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55" w:rsidRPr="00F04022" w:rsidRDefault="00C14E55" w:rsidP="00C14E5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04022">
        <w:rPr>
          <w:rFonts w:ascii="Times New Roman" w:hAnsi="Times New Roman" w:cs="Times New Roman"/>
          <w:sz w:val="40"/>
          <w:szCs w:val="40"/>
        </w:rPr>
        <w:t>Областная научно – практическая</w:t>
      </w:r>
    </w:p>
    <w:p w:rsidR="00C14E55" w:rsidRPr="00F04022" w:rsidRDefault="00C14E55" w:rsidP="00C14E55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F04022">
        <w:rPr>
          <w:rFonts w:ascii="Times New Roman" w:hAnsi="Times New Roman" w:cs="Times New Roman"/>
          <w:sz w:val="40"/>
          <w:szCs w:val="40"/>
        </w:rPr>
        <w:t>конференция школьников</w:t>
      </w:r>
    </w:p>
    <w:p w:rsidR="00C14E55" w:rsidRPr="00F04022" w:rsidRDefault="00C14E55" w:rsidP="00C14E55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F04022">
        <w:rPr>
          <w:rFonts w:ascii="Times New Roman" w:hAnsi="Times New Roman" w:cs="Times New Roman"/>
          <w:sz w:val="40"/>
          <w:szCs w:val="40"/>
        </w:rPr>
        <w:t>«Кирилло – Мефодиевские чтения»</w:t>
      </w:r>
    </w:p>
    <w:p w:rsidR="00C14E55" w:rsidRDefault="00C14E55" w:rsidP="00C14E55">
      <w:pPr>
        <w:spacing w:after="0"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14E55" w:rsidRDefault="00C14E55" w:rsidP="00C14E55">
      <w:pPr>
        <w:spacing w:after="0" w:line="36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C14E55" w:rsidRDefault="00C14E55" w:rsidP="00AF08D9">
      <w:pPr>
        <w:spacing w:after="0" w:line="360" w:lineRule="auto"/>
        <w:rPr>
          <w:rFonts w:ascii="Times New Roman" w:hAnsi="Times New Roman" w:cs="Times New Roman"/>
          <w:sz w:val="48"/>
          <w:szCs w:val="48"/>
        </w:rPr>
      </w:pPr>
    </w:p>
    <w:p w:rsidR="00C14E55" w:rsidRDefault="00C14E55" w:rsidP="00C14E55">
      <w:pPr>
        <w:spacing w:after="0" w:line="36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C14E55" w:rsidRPr="00C14E55" w:rsidRDefault="00C14E55" w:rsidP="00C14E55">
      <w:pPr>
        <w:spacing w:after="0"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C14E55">
        <w:rPr>
          <w:rFonts w:ascii="Times New Roman" w:hAnsi="Times New Roman" w:cs="Times New Roman"/>
          <w:b/>
          <w:sz w:val="52"/>
          <w:szCs w:val="52"/>
        </w:rPr>
        <w:t>Сравнительная характеристика светского и церковного понимания института семьи</w:t>
      </w:r>
    </w:p>
    <w:p w:rsidR="00C14E55" w:rsidRDefault="00C14E55" w:rsidP="00C14E55">
      <w:pPr>
        <w:spacing w:after="0"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14E55" w:rsidRPr="00F04022" w:rsidRDefault="00C14E55" w:rsidP="00AF08D9">
      <w:pPr>
        <w:spacing w:after="0" w:line="360" w:lineRule="auto"/>
        <w:jc w:val="right"/>
        <w:rPr>
          <w:rFonts w:ascii="Times New Roman" w:hAnsi="Times New Roman" w:cs="Times New Roman"/>
          <w:sz w:val="48"/>
          <w:szCs w:val="48"/>
        </w:rPr>
      </w:pPr>
    </w:p>
    <w:p w:rsidR="00AF08D9" w:rsidRDefault="00C14E55" w:rsidP="00AF08D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4022">
        <w:rPr>
          <w:rFonts w:ascii="Times New Roman" w:hAnsi="Times New Roman" w:cs="Times New Roman"/>
          <w:b/>
          <w:sz w:val="28"/>
          <w:szCs w:val="28"/>
        </w:rPr>
        <w:t>Работу выполнила:</w:t>
      </w:r>
    </w:p>
    <w:p w:rsidR="00C14E55" w:rsidRPr="00F04022" w:rsidRDefault="00C14E55" w:rsidP="00AF08D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Чеснокова Ксения</w:t>
      </w:r>
      <w:r w:rsidR="00AF08D9">
        <w:rPr>
          <w:rFonts w:ascii="Times New Roman" w:hAnsi="Times New Roman" w:cs="Times New Roman"/>
          <w:sz w:val="28"/>
          <w:szCs w:val="28"/>
        </w:rPr>
        <w:t>,</w:t>
      </w:r>
    </w:p>
    <w:p w:rsidR="00C14E55" w:rsidRPr="00F04022" w:rsidRDefault="00AF08D9" w:rsidP="00AF08D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лет</w:t>
      </w:r>
      <w:r w:rsidR="00C14E55" w:rsidRPr="00F04022">
        <w:rPr>
          <w:rFonts w:ascii="Times New Roman" w:hAnsi="Times New Roman" w:cs="Times New Roman"/>
          <w:sz w:val="28"/>
          <w:szCs w:val="28"/>
        </w:rPr>
        <w:t>.</w:t>
      </w:r>
    </w:p>
    <w:p w:rsidR="00C14E55" w:rsidRPr="00F04022" w:rsidRDefault="00C14E55" w:rsidP="00C14E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14E55" w:rsidRPr="00F04022" w:rsidRDefault="00C14E55" w:rsidP="00C14E55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4022">
        <w:rPr>
          <w:rFonts w:ascii="Times New Roman" w:hAnsi="Times New Roman" w:cs="Times New Roman"/>
          <w:b/>
          <w:sz w:val="28"/>
          <w:szCs w:val="28"/>
        </w:rPr>
        <w:t>Руководитель:</w:t>
      </w:r>
    </w:p>
    <w:p w:rsidR="00C14E55" w:rsidRDefault="00C14E55" w:rsidP="00C14E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Косолапова Татьяна</w:t>
      </w:r>
      <w:r>
        <w:rPr>
          <w:rFonts w:ascii="Times New Roman" w:hAnsi="Times New Roman" w:cs="Times New Roman"/>
          <w:sz w:val="28"/>
          <w:szCs w:val="28"/>
        </w:rPr>
        <w:t xml:space="preserve"> Витальевна,</w:t>
      </w:r>
    </w:p>
    <w:p w:rsidR="00C14E55" w:rsidRPr="00F04022" w:rsidRDefault="00C14E55" w:rsidP="00C14E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F04022">
        <w:rPr>
          <w:rFonts w:ascii="Times New Roman" w:hAnsi="Times New Roman" w:cs="Times New Roman"/>
          <w:sz w:val="28"/>
          <w:szCs w:val="28"/>
        </w:rPr>
        <w:t>воскресной школы</w:t>
      </w:r>
    </w:p>
    <w:p w:rsidR="00C14E55" w:rsidRPr="00F04022" w:rsidRDefault="00C14E55" w:rsidP="00C14E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Александро – Невскогохрама г. Иркутска</w:t>
      </w:r>
    </w:p>
    <w:p w:rsidR="00C14E55" w:rsidRDefault="00C14E55" w:rsidP="00C14E55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4022">
        <w:rPr>
          <w:rFonts w:ascii="Times New Roman" w:hAnsi="Times New Roman" w:cs="Times New Roman"/>
          <w:b/>
          <w:sz w:val="28"/>
          <w:szCs w:val="28"/>
        </w:rPr>
        <w:t>Адрес</w:t>
      </w:r>
      <w:r>
        <w:rPr>
          <w:rFonts w:ascii="Times New Roman" w:hAnsi="Times New Roman" w:cs="Times New Roman"/>
          <w:b/>
          <w:sz w:val="28"/>
          <w:szCs w:val="28"/>
        </w:rPr>
        <w:t xml:space="preserve"> ОУ</w:t>
      </w:r>
      <w:r w:rsidRPr="00F04022">
        <w:rPr>
          <w:rFonts w:ascii="Times New Roman" w:hAnsi="Times New Roman" w:cs="Times New Roman"/>
          <w:b/>
          <w:sz w:val="28"/>
          <w:szCs w:val="28"/>
        </w:rPr>
        <w:t>:</w:t>
      </w:r>
    </w:p>
    <w:p w:rsidR="00C14E55" w:rsidRDefault="00C14E55" w:rsidP="00C14E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664056, г. Иркутск, ул. Якоби, 3</w:t>
      </w:r>
    </w:p>
    <w:p w:rsidR="00C14E55" w:rsidRPr="00F04022" w:rsidRDefault="00C14E55" w:rsidP="00C14E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Александро-Невский храм г.Иркутска</w:t>
      </w:r>
    </w:p>
    <w:p w:rsidR="00C14E55" w:rsidRDefault="00C14E55" w:rsidP="008529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08D9" w:rsidRDefault="00AF08D9" w:rsidP="00AF08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8D9" w:rsidRDefault="00AF08D9" w:rsidP="00AF08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 2018</w:t>
      </w:r>
    </w:p>
    <w:p w:rsidR="0066580D" w:rsidRDefault="00AF08D9" w:rsidP="00AF08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Тезисы</w:t>
      </w:r>
    </w:p>
    <w:p w:rsidR="00AF08D9" w:rsidRDefault="00AF08D9" w:rsidP="00AF08D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8D9" w:rsidRPr="0085293A" w:rsidRDefault="00AF08D9" w:rsidP="00AF08D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Семья, как социальный институт, является одним из важных носителей принципов культуры и воспитания личности, которые являются уже традиционными и передаются из поколения в поколение</w:t>
      </w:r>
      <w:r w:rsidRPr="00E55E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A2A87" w:rsidRPr="0085293A" w:rsidRDefault="0066580D" w:rsidP="0085293A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85293A">
        <w:rPr>
          <w:color w:val="000000"/>
          <w:sz w:val="28"/>
          <w:szCs w:val="28"/>
        </w:rPr>
        <w:t xml:space="preserve">Целью моего </w:t>
      </w:r>
      <w:r w:rsidR="001C1A7A" w:rsidRPr="0085293A">
        <w:rPr>
          <w:color w:val="000000"/>
          <w:sz w:val="28"/>
          <w:szCs w:val="28"/>
        </w:rPr>
        <w:t xml:space="preserve">исследования стал анализ церковного и светского понимания </w:t>
      </w:r>
      <w:r w:rsidR="003A2A87" w:rsidRPr="0085293A">
        <w:rPr>
          <w:color w:val="000000"/>
          <w:sz w:val="28"/>
          <w:szCs w:val="28"/>
        </w:rPr>
        <w:t xml:space="preserve">института </w:t>
      </w:r>
      <w:r w:rsidR="001C1A7A" w:rsidRPr="0085293A">
        <w:rPr>
          <w:color w:val="000000"/>
          <w:sz w:val="28"/>
          <w:szCs w:val="28"/>
        </w:rPr>
        <w:t>семьи</w:t>
      </w:r>
      <w:r w:rsidR="000A6AAA" w:rsidRPr="0085293A">
        <w:rPr>
          <w:color w:val="000000"/>
          <w:sz w:val="28"/>
          <w:szCs w:val="28"/>
        </w:rPr>
        <w:t>, я расс</w:t>
      </w:r>
      <w:r w:rsidR="003A2A87" w:rsidRPr="0085293A">
        <w:rPr>
          <w:color w:val="000000"/>
          <w:sz w:val="28"/>
          <w:szCs w:val="28"/>
        </w:rPr>
        <w:t>мотрела три вопроса :</w:t>
      </w:r>
    </w:p>
    <w:p w:rsidR="003A2A87" w:rsidRPr="0085293A" w:rsidRDefault="00E55E75" w:rsidP="0085293A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Отношение к </w:t>
      </w:r>
      <w:r w:rsidR="003A2A87" w:rsidRPr="0085293A">
        <w:rPr>
          <w:color w:val="000000"/>
          <w:sz w:val="28"/>
          <w:szCs w:val="28"/>
        </w:rPr>
        <w:t>брак</w:t>
      </w:r>
      <w:r>
        <w:rPr>
          <w:color w:val="000000"/>
          <w:sz w:val="28"/>
          <w:szCs w:val="28"/>
        </w:rPr>
        <w:t>у</w:t>
      </w:r>
    </w:p>
    <w:p w:rsidR="0066580D" w:rsidRPr="0085293A" w:rsidRDefault="003A2A87" w:rsidP="0085293A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85293A">
        <w:rPr>
          <w:color w:val="000000"/>
          <w:sz w:val="28"/>
          <w:szCs w:val="28"/>
        </w:rPr>
        <w:t>семейная иерархия</w:t>
      </w:r>
    </w:p>
    <w:p w:rsidR="003A2A87" w:rsidRPr="0085293A" w:rsidRDefault="003A2A87" w:rsidP="0085293A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85293A">
        <w:rPr>
          <w:color w:val="000000"/>
          <w:sz w:val="28"/>
          <w:szCs w:val="28"/>
        </w:rPr>
        <w:t>отношение к деторождению и воспитанию детей</w:t>
      </w:r>
    </w:p>
    <w:p w:rsidR="00F04022" w:rsidRPr="00AF08D9" w:rsidRDefault="003A2A87" w:rsidP="00AF08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5293A">
        <w:rPr>
          <w:color w:val="000000"/>
          <w:sz w:val="28"/>
          <w:szCs w:val="28"/>
        </w:rPr>
        <w:t>И сравнила понимание этих вещей светским и церковным обществом.</w:t>
      </w:r>
    </w:p>
    <w:p w:rsidR="00AF08D9" w:rsidRPr="00E55E75" w:rsidRDefault="00AF08D9" w:rsidP="00AF08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E75">
        <w:rPr>
          <w:rFonts w:ascii="Times New Roman" w:hAnsi="Times New Roman" w:cs="Times New Roman"/>
          <w:sz w:val="28"/>
          <w:szCs w:val="28"/>
        </w:rPr>
        <w:t xml:space="preserve">Без Божией помощи, конечно, трудно переносить </w:t>
      </w:r>
      <w:r>
        <w:rPr>
          <w:rFonts w:ascii="Times New Roman" w:hAnsi="Times New Roman" w:cs="Times New Roman"/>
          <w:sz w:val="28"/>
          <w:szCs w:val="28"/>
        </w:rPr>
        <w:t>жизненные трудности</w:t>
      </w:r>
      <w:r w:rsidRPr="00E55E75">
        <w:rPr>
          <w:rFonts w:ascii="Times New Roman" w:hAnsi="Times New Roman" w:cs="Times New Roman"/>
          <w:sz w:val="28"/>
          <w:szCs w:val="28"/>
        </w:rPr>
        <w:t xml:space="preserve"> и преодолевать возникающий на этой почве семейный разлад. Только в христианстведаются благодатные силы к исполнению всеобщей </w:t>
      </w:r>
      <w:r>
        <w:rPr>
          <w:rFonts w:ascii="Times New Roman" w:hAnsi="Times New Roman" w:cs="Times New Roman"/>
          <w:sz w:val="28"/>
          <w:szCs w:val="28"/>
        </w:rPr>
        <w:t>заповеди «</w:t>
      </w:r>
      <w:r w:rsidRPr="00B20DDD">
        <w:rPr>
          <w:rFonts w:ascii="Times New Roman" w:hAnsi="Times New Roman" w:cs="Times New Roman"/>
          <w:i/>
          <w:sz w:val="28"/>
          <w:szCs w:val="28"/>
        </w:rPr>
        <w:t>друг друга тяготы несите, и тако исполните закон Христов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55E75">
        <w:rPr>
          <w:rFonts w:ascii="Times New Roman" w:hAnsi="Times New Roman" w:cs="Times New Roman"/>
          <w:sz w:val="28"/>
          <w:szCs w:val="28"/>
        </w:rPr>
        <w:t xml:space="preserve"> (Гал.6,2)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6AAA" w:rsidRPr="0085293A" w:rsidRDefault="000A6AAA" w:rsidP="00852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A6AAA" w:rsidRPr="0085293A" w:rsidSect="00F04022">
          <w:footerReference w:type="default" r:id="rId8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DF5265" w:rsidRDefault="00F04022" w:rsidP="008B1F8E">
      <w:pPr>
        <w:pStyle w:val="a4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5293A">
        <w:rPr>
          <w:rFonts w:ascii="Times New Roman" w:hAnsi="Times New Roman" w:cs="Times New Roman"/>
          <w:b/>
          <w:sz w:val="28"/>
          <w:szCs w:val="28"/>
        </w:rPr>
        <w:lastRenderedPageBreak/>
        <w:t>Отзыв руководителя</w:t>
      </w:r>
    </w:p>
    <w:bookmarkEnd w:id="0"/>
    <w:p w:rsidR="008B1F8E" w:rsidRDefault="008B1F8E" w:rsidP="0085293A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1F8E" w:rsidRDefault="008B1F8E" w:rsidP="008B1F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62B">
        <w:rPr>
          <w:rFonts w:ascii="Times New Roman" w:hAnsi="Times New Roman"/>
          <w:sz w:val="28"/>
          <w:szCs w:val="28"/>
        </w:rPr>
        <w:t xml:space="preserve">Исследование </w:t>
      </w:r>
      <w:r>
        <w:rPr>
          <w:rFonts w:ascii="Times New Roman" w:hAnsi="Times New Roman"/>
          <w:sz w:val="28"/>
          <w:szCs w:val="28"/>
        </w:rPr>
        <w:t>Чесноковой Ксениина тему «</w:t>
      </w:r>
      <w:r w:rsidRPr="00AE0AF6">
        <w:rPr>
          <w:rFonts w:ascii="Times New Roman" w:hAnsi="Times New Roman"/>
          <w:sz w:val="28"/>
          <w:szCs w:val="28"/>
        </w:rPr>
        <w:t>Сравнительная характеристика светского и церковного понимания института семьи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B9462B">
        <w:rPr>
          <w:rFonts w:ascii="Times New Roman" w:hAnsi="Times New Roman"/>
          <w:sz w:val="28"/>
          <w:szCs w:val="28"/>
        </w:rPr>
        <w:t xml:space="preserve">посвящено актуальной проблеме современного общества – </w:t>
      </w:r>
      <w:r>
        <w:rPr>
          <w:rFonts w:ascii="Times New Roman" w:hAnsi="Times New Roman"/>
          <w:sz w:val="28"/>
          <w:szCs w:val="28"/>
        </w:rPr>
        <w:t>отношению к семье, семейной иерархии, деторождению и воспитанию детей</w:t>
      </w:r>
      <w:r w:rsidRPr="00B9462B">
        <w:rPr>
          <w:rFonts w:ascii="Times New Roman" w:hAnsi="Times New Roman"/>
          <w:sz w:val="28"/>
          <w:szCs w:val="28"/>
        </w:rPr>
        <w:t xml:space="preserve">. Интерес, проявленный к данной теме, обусловлен особенностями подросткового возраста. Ведь именно в этом возрасте начинает формироваться мировоззренческая позиция личности, подвергаются анализу многие явления жизни. Поэтому очень отрадно, что как будущая хранительница семейного очага, </w:t>
      </w:r>
      <w:r>
        <w:rPr>
          <w:rFonts w:ascii="Times New Roman" w:hAnsi="Times New Roman"/>
          <w:sz w:val="28"/>
          <w:szCs w:val="28"/>
        </w:rPr>
        <w:t xml:space="preserve">Ксения </w:t>
      </w:r>
      <w:r w:rsidRPr="00B9462B">
        <w:rPr>
          <w:rFonts w:ascii="Times New Roman" w:hAnsi="Times New Roman"/>
          <w:sz w:val="28"/>
          <w:szCs w:val="28"/>
        </w:rPr>
        <w:t>глубоко погружается в изучение темы сем</w:t>
      </w:r>
      <w:r>
        <w:rPr>
          <w:rFonts w:ascii="Times New Roman" w:hAnsi="Times New Roman"/>
          <w:sz w:val="28"/>
          <w:szCs w:val="28"/>
        </w:rPr>
        <w:t xml:space="preserve">ьи. Причем изучает эту тему под разным углом, делая сравнительный анализ светского и церковного понимания института семьи. </w:t>
      </w:r>
      <w:r w:rsidRPr="00B9462B">
        <w:rPr>
          <w:rFonts w:ascii="Times New Roman" w:hAnsi="Times New Roman"/>
          <w:sz w:val="28"/>
          <w:szCs w:val="28"/>
        </w:rPr>
        <w:t>Это говорит о ее серьезном и вдумчивом подходе к исследованию. В данном контексте тема работы раскрыта достаточно полно, решены поставленные задачи, использованный практический материал достоверен и очень убедителен. Представленная презентация хорошо иллюстрирует и дополняет основные мысли данной работы.</w:t>
      </w:r>
    </w:p>
    <w:p w:rsidR="008B1F8E" w:rsidRPr="0085293A" w:rsidRDefault="008B1F8E" w:rsidP="0085293A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4022" w:rsidRPr="0085293A" w:rsidRDefault="00F04022" w:rsidP="00852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04022" w:rsidRPr="0085293A" w:rsidSect="00F04022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C14E55" w:rsidRPr="00F04022" w:rsidRDefault="00C14E55" w:rsidP="00C14E5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F04022">
        <w:rPr>
          <w:rFonts w:ascii="Times New Roman" w:hAnsi="Times New Roman" w:cs="Times New Roman"/>
          <w:b/>
          <w:sz w:val="32"/>
          <w:szCs w:val="32"/>
        </w:rPr>
        <w:lastRenderedPageBreak/>
        <w:t>Оглавление</w:t>
      </w:r>
      <w:r w:rsidR="008A1EB4">
        <w:rPr>
          <w:rFonts w:ascii="Times New Roman" w:hAnsi="Times New Roman" w:cs="Times New Roman"/>
          <w:b/>
          <w:sz w:val="32"/>
          <w:szCs w:val="32"/>
        </w:rPr>
        <w:t>:</w:t>
      </w:r>
    </w:p>
    <w:p w:rsidR="00C14E55" w:rsidRPr="005A655F" w:rsidRDefault="004844EA" w:rsidP="00C14E55">
      <w:pPr>
        <w:pStyle w:val="11"/>
        <w:tabs>
          <w:tab w:val="left" w:pos="440"/>
          <w:tab w:val="right" w:leader="dot" w:pos="10195"/>
        </w:tabs>
        <w:rPr>
          <w:rFonts w:ascii="Times New Roman" w:hAnsi="Times New Roman" w:cs="Times New Roman"/>
          <w:noProof/>
          <w:sz w:val="28"/>
          <w:szCs w:val="28"/>
        </w:rPr>
      </w:pPr>
      <w:r w:rsidRPr="005E7166">
        <w:rPr>
          <w:rFonts w:ascii="Times New Roman" w:hAnsi="Times New Roman" w:cs="Times New Roman"/>
          <w:sz w:val="28"/>
          <w:szCs w:val="28"/>
        </w:rPr>
        <w:fldChar w:fldCharType="begin"/>
      </w:r>
      <w:r w:rsidR="00C14E55" w:rsidRPr="005E7166">
        <w:rPr>
          <w:rFonts w:ascii="Times New Roman" w:hAnsi="Times New Roman" w:cs="Times New Roman"/>
          <w:sz w:val="28"/>
          <w:szCs w:val="28"/>
        </w:rPr>
        <w:instrText xml:space="preserve"> TOC \o "1-2" \h \z \u </w:instrText>
      </w:r>
      <w:r w:rsidRPr="005E7166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384199293" w:history="1">
        <w:r w:rsidR="00C14E55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="00C14E55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14E55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_Toc384199293 \h </w:instrTex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14E55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14E55" w:rsidRDefault="00C14E55" w:rsidP="00C14E55">
      <w:pPr>
        <w:pStyle w:val="2"/>
        <w:tabs>
          <w:tab w:val="left" w:pos="880"/>
          <w:tab w:val="right" w:leader="dot" w:pos="10195"/>
        </w:tabs>
        <w:ind w:left="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1.</w:t>
      </w:r>
      <w:r w:rsidR="00501EB4">
        <w:rPr>
          <w:rFonts w:ascii="Times New Roman" w:hAnsi="Times New Roman" w:cs="Times New Roman"/>
          <w:noProof/>
          <w:sz w:val="28"/>
          <w:szCs w:val="28"/>
        </w:rPr>
        <w:t>Отношение к браку...........................................................................................................5</w:t>
      </w:r>
    </w:p>
    <w:p w:rsidR="00C14E55" w:rsidRDefault="00C14E55" w:rsidP="00C14E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2.Семейная иер</w:t>
      </w:r>
      <w:r w:rsidR="00501EB4">
        <w:rPr>
          <w:rFonts w:ascii="Times New Roman" w:hAnsi="Times New Roman" w:cs="Times New Roman"/>
          <w:sz w:val="28"/>
          <w:szCs w:val="28"/>
        </w:rPr>
        <w:t>архия……………………………………………………………………...8</w:t>
      </w:r>
    </w:p>
    <w:p w:rsidR="00C14E55" w:rsidRPr="0039319E" w:rsidRDefault="00C14E55" w:rsidP="00C14E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3.Отношение к деторождению и</w:t>
      </w:r>
      <w:r w:rsidR="00501EB4">
        <w:rPr>
          <w:rFonts w:ascii="Times New Roman" w:hAnsi="Times New Roman" w:cs="Times New Roman"/>
          <w:sz w:val="28"/>
          <w:szCs w:val="28"/>
        </w:rPr>
        <w:t xml:space="preserve"> воспитанию детей…………………………………..10</w:t>
      </w:r>
    </w:p>
    <w:p w:rsidR="00C14E55" w:rsidRPr="005A655F" w:rsidRDefault="004844EA" w:rsidP="00C14E55">
      <w:pPr>
        <w:pStyle w:val="11"/>
        <w:tabs>
          <w:tab w:val="left" w:pos="440"/>
          <w:tab w:val="right" w:leader="dot" w:pos="1019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84199302" w:history="1">
        <w:r w:rsidR="00C14E55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4.</w:t>
        </w:r>
        <w:r w:rsidR="00C14E55" w:rsidRPr="005A655F">
          <w:rPr>
            <w:rFonts w:ascii="Times New Roman" w:hAnsi="Times New Roman" w:cs="Times New Roman"/>
            <w:noProof/>
            <w:sz w:val="28"/>
            <w:szCs w:val="28"/>
          </w:rPr>
          <w:tab/>
        </w:r>
        <w:r w:rsidR="00C14E55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Заключение.</w:t>
        </w:r>
        <w:r w:rsidR="00C14E55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501EB4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</w:hyperlink>
    </w:p>
    <w:p w:rsidR="00F04022" w:rsidRPr="00AF08D9" w:rsidRDefault="004844EA" w:rsidP="00AF08D9">
      <w:pPr>
        <w:pStyle w:val="11"/>
        <w:tabs>
          <w:tab w:val="right" w:leader="dot" w:pos="10195"/>
        </w:tabs>
        <w:rPr>
          <w:noProof/>
        </w:rPr>
        <w:sectPr w:rsidR="00F04022" w:rsidRPr="00AF08D9" w:rsidSect="00F04022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  <w:hyperlink w:anchor="_Toc384199303" w:history="1">
        <w:r w:rsidR="00C14E55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Список литературы</w:t>
        </w:r>
        <w:r w:rsidR="00C14E55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501EB4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</w:hyperlink>
      <w:r w:rsidRPr="00AF08D9">
        <w:rPr>
          <w:rFonts w:ascii="Times New Roman" w:hAnsi="Times New Roman" w:cs="Times New Roman"/>
          <w:sz w:val="28"/>
          <w:szCs w:val="28"/>
        </w:rPr>
        <w:fldChar w:fldCharType="end"/>
      </w:r>
    </w:p>
    <w:p w:rsidR="003261F5" w:rsidRPr="0085293A" w:rsidRDefault="003261F5" w:rsidP="00E55E75">
      <w:pPr>
        <w:pStyle w:val="a4"/>
        <w:spacing w:after="0" w:line="360" w:lineRule="auto"/>
        <w:ind w:left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384199293"/>
      <w:r w:rsidRPr="0085293A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bookmarkEnd w:id="1"/>
    </w:p>
    <w:p w:rsidR="004B4F34" w:rsidRPr="00E55E75" w:rsidRDefault="00E55E75" w:rsidP="00E55E7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52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Семья, как социальный институт, является одним из важных носителей принципов культуры и воспитания личности, которые являются уже традиционными и передаются из поколения в поколение</w:t>
      </w:r>
      <w:r w:rsidR="004B4F34" w:rsidRPr="00E55E75">
        <w:rPr>
          <w:rFonts w:ascii="Times New Roman" w:eastAsia="Times New Roman" w:hAnsi="Times New Roman" w:cs="Times New Roman"/>
          <w:sz w:val="28"/>
          <w:szCs w:val="28"/>
        </w:rPr>
        <w:t>. В семейном кругу формируются первые гражданские чувства: любовь к Отечеству, понимание его истории и культуры. В семье человек обретает душевное здоровье, спокойствие, эмоциональную поддержку, позитивное восприятие жизни. Защита института семьи, содействие семейному воспитанию являются приоритетными задачами политики государства в области воспитания и образования детей.</w:t>
      </w:r>
    </w:p>
    <w:p w:rsidR="004C579F" w:rsidRDefault="004B4F34" w:rsidP="0089601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5293A">
        <w:rPr>
          <w:color w:val="000000"/>
          <w:sz w:val="28"/>
          <w:szCs w:val="28"/>
          <w:shd w:val="clear" w:color="auto" w:fill="FFFFFF"/>
        </w:rPr>
        <w:t>Согласно результатам социологических опросов, семейные национальные традиции и обычаи у молодежи стоят не на первом и даже не на втором местах. Их обогнали образование, карьера, взаимоотношения с друзьями, пристрастия. Множество проблем в современном обществе идут от неправильного отношения к семье, детям, взаимоотношениям в целом</w:t>
      </w:r>
      <w:r w:rsidR="00734FEF" w:rsidRPr="0085293A">
        <w:rPr>
          <w:color w:val="000000"/>
          <w:sz w:val="28"/>
          <w:szCs w:val="28"/>
          <w:shd w:val="clear" w:color="auto" w:fill="FFFFFF"/>
        </w:rPr>
        <w:t>.</w:t>
      </w:r>
      <w:r w:rsidR="00AF08D9">
        <w:rPr>
          <w:color w:val="000000"/>
          <w:sz w:val="28"/>
          <w:szCs w:val="28"/>
          <w:shd w:val="clear" w:color="auto" w:fill="FFFFFF"/>
        </w:rPr>
        <w:t xml:space="preserve"> </w:t>
      </w:r>
      <w:r w:rsidR="0089601B">
        <w:rPr>
          <w:color w:val="000000"/>
          <w:sz w:val="28"/>
          <w:szCs w:val="28"/>
          <w:shd w:val="clear" w:color="auto" w:fill="FFFFFF"/>
        </w:rPr>
        <w:t xml:space="preserve">Поэтому необходимо показать как изменилось отношение в современном обществе к таким основополагающим понятиям, как брак, семейная иерархия и отношения общества к деторождению и воспитанию детей. В этом и состоит </w:t>
      </w:r>
      <w:r w:rsidR="0089601B" w:rsidRPr="0089601B">
        <w:rPr>
          <w:b/>
          <w:color w:val="000000"/>
          <w:sz w:val="28"/>
          <w:szCs w:val="28"/>
          <w:shd w:val="clear" w:color="auto" w:fill="FFFFFF"/>
        </w:rPr>
        <w:t xml:space="preserve">актуальность </w:t>
      </w:r>
      <w:r w:rsidR="0089601B">
        <w:rPr>
          <w:color w:val="000000"/>
          <w:sz w:val="28"/>
          <w:szCs w:val="28"/>
          <w:shd w:val="clear" w:color="auto" w:fill="FFFFFF"/>
        </w:rPr>
        <w:t>моей работы.</w:t>
      </w:r>
    </w:p>
    <w:p w:rsidR="00971F9C" w:rsidRPr="00971F9C" w:rsidRDefault="0089601B" w:rsidP="00971F9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9601B">
        <w:rPr>
          <w:b/>
          <w:color w:val="000000"/>
          <w:sz w:val="28"/>
          <w:szCs w:val="28"/>
          <w:shd w:val="clear" w:color="auto" w:fill="FFFFFF"/>
        </w:rPr>
        <w:t>Цельработы</w:t>
      </w:r>
      <w:r w:rsidR="00464595">
        <w:rPr>
          <w:b/>
          <w:color w:val="000000"/>
          <w:sz w:val="28"/>
          <w:szCs w:val="28"/>
          <w:shd w:val="clear" w:color="auto" w:fill="FFFFFF"/>
        </w:rPr>
        <w:t>:</w:t>
      </w:r>
      <w:r w:rsidR="00971F9C">
        <w:rPr>
          <w:color w:val="000000"/>
          <w:sz w:val="28"/>
          <w:szCs w:val="28"/>
          <w:shd w:val="clear" w:color="auto" w:fill="FFFFFF"/>
        </w:rPr>
        <w:t>провести сравнительную характеристику светского и церковного понимания институту семьи.</w:t>
      </w:r>
    </w:p>
    <w:p w:rsidR="00971F9C" w:rsidRDefault="00971F9C" w:rsidP="00971F9C">
      <w:pPr>
        <w:pStyle w:val="a3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Для достижения заданной цели я поставили следующие </w:t>
      </w:r>
      <w:r w:rsidRPr="0089601B">
        <w:rPr>
          <w:b/>
          <w:color w:val="000000"/>
          <w:sz w:val="28"/>
          <w:szCs w:val="28"/>
          <w:shd w:val="clear" w:color="auto" w:fill="FFFFFF"/>
        </w:rPr>
        <w:t>задачи</w:t>
      </w:r>
      <w:r w:rsidRPr="0089601B">
        <w:rPr>
          <w:color w:val="FF0000"/>
          <w:sz w:val="28"/>
          <w:szCs w:val="28"/>
          <w:shd w:val="clear" w:color="auto" w:fill="FFFFFF"/>
        </w:rPr>
        <w:t xml:space="preserve">: </w:t>
      </w:r>
    </w:p>
    <w:p w:rsidR="00971F9C" w:rsidRPr="0089601B" w:rsidRDefault="00971F9C" w:rsidP="00971F9C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89601B">
        <w:rPr>
          <w:sz w:val="28"/>
          <w:szCs w:val="28"/>
          <w:shd w:val="clear" w:color="auto" w:fill="FFFFFF"/>
        </w:rPr>
        <w:t>Сравнить светское и церковное отношение к браку;</w:t>
      </w:r>
    </w:p>
    <w:p w:rsidR="00971F9C" w:rsidRPr="0089601B" w:rsidRDefault="00971F9C" w:rsidP="00971F9C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89601B">
        <w:rPr>
          <w:sz w:val="28"/>
          <w:szCs w:val="28"/>
          <w:shd w:val="clear" w:color="auto" w:fill="FFFFFF"/>
        </w:rPr>
        <w:t>Рассмотреть на какую семейную иерархию ориентируются светские и церковные семьи;</w:t>
      </w:r>
    </w:p>
    <w:p w:rsidR="00AF08D9" w:rsidRPr="00AF08D9" w:rsidRDefault="00971F9C" w:rsidP="00AF08D9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89601B">
        <w:rPr>
          <w:sz w:val="28"/>
          <w:szCs w:val="28"/>
          <w:shd w:val="clear" w:color="auto" w:fill="FFFFFF"/>
        </w:rPr>
        <w:t>Сделать сравнительный анализ между церковным и светским отношением к деторождению и воспитанию детей.</w:t>
      </w:r>
    </w:p>
    <w:p w:rsidR="00464595" w:rsidRPr="00E55E75" w:rsidRDefault="00464595" w:rsidP="0085293A">
      <w:pPr>
        <w:pStyle w:val="a3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</w:rPr>
      </w:pPr>
    </w:p>
    <w:p w:rsidR="00E55E75" w:rsidRPr="00E55E75" w:rsidRDefault="00E55E75" w:rsidP="00E55E75">
      <w:pPr>
        <w:pStyle w:val="a4"/>
        <w:numPr>
          <w:ilvl w:val="0"/>
          <w:numId w:val="8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55E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Отношение к браку</w:t>
      </w:r>
    </w:p>
    <w:p w:rsidR="004D7A84" w:rsidRPr="004D7A84" w:rsidRDefault="004D7A84" w:rsidP="004D7A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D7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понимания брака как духовно-нравственного союза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двух людей </w:t>
      </w:r>
      <w:r w:rsidRPr="004D7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хорошо бы вспомнить создание первой человеческой семьи. </w:t>
      </w:r>
    </w:p>
    <w:p w:rsidR="004D7A84" w:rsidRPr="004D7A84" w:rsidRDefault="004D7A84" w:rsidP="004D7A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D7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</w:t>
      </w:r>
      <w:r w:rsidRPr="004D7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Человек является на свет Божий венцом земных творений. </w:t>
      </w:r>
    </w:p>
    <w:p w:rsidR="004D7A84" w:rsidRPr="004D7A84" w:rsidRDefault="004D7A84" w:rsidP="004D7A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D7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</w:t>
      </w:r>
      <w:r w:rsidRPr="004D7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Господь украшает его образом и подобием Своим.</w:t>
      </w:r>
    </w:p>
    <w:p w:rsidR="004D7A84" w:rsidRPr="004D7A84" w:rsidRDefault="004D7A84" w:rsidP="004D7A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D7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</w:t>
      </w:r>
      <w:r w:rsidRPr="004D7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Не вдруг дается Адаму жена, в процессе наречения имен животным</w:t>
      </w:r>
    </w:p>
    <w:p w:rsidR="002C7C37" w:rsidRDefault="004D7A84" w:rsidP="00AF08D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D7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Адам ощущает себя одиноким, 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Господь творит «</w:t>
      </w:r>
      <w:r w:rsidRPr="004D7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ему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помощника, соответственного ему»</w:t>
      </w:r>
      <w:r w:rsidRPr="004D7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(Быт.2,18). Не кошку или собачку, хотя это тоже друзья человека, но «(среди птиц и зверей) для человека не нашлось помощника, подобного ему» (Быт.2,20), и Творец создает для Адама женщ</w:t>
      </w:r>
      <w:r w:rsidR="002C7C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ину – Еву и з ребра Адама.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Такое п</w:t>
      </w:r>
      <w:r w:rsidRPr="004D7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роисхождение жены от мужа говорит о тесном союзе их, о неразрывном едине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нии физическом и нравственном: </w:t>
      </w:r>
      <w:r w:rsidRPr="004D7A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«и будут два одною плотию, так - что уже не двое, но одна плоть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4D7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(Мф. 19,5-6).  В акте сотворения одной жены для одного мужа заключен закон единобрачия. Знаменательно, что Бог 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только создал Адаму жену, но «</w:t>
      </w:r>
      <w:r w:rsidRPr="004D7A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 привел ее к нему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r w:rsidRPr="004D7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(Быт.2,22). В этом усматривается особое благословение Божие </w:t>
      </w:r>
      <w:r w:rsidR="002C7C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освящение супружеского союза.</w:t>
      </w:r>
    </w:p>
    <w:p w:rsidR="004D7A84" w:rsidRPr="004D7A84" w:rsidRDefault="002C7C37" w:rsidP="00FE2E3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Следовательно, б</w:t>
      </w:r>
      <w:r w:rsidRPr="00852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рак – это соединение двух половинок в единое целое. Две жизни связаны вместе в такой тесный союз, что больше уже   это не две жизни, а одна. Каждый до конца своей жизни несёт священную ответственность за счастье и высшее благо другого. </w:t>
      </w:r>
      <w:r w:rsidR="00FE2E3B" w:rsidRPr="004D7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Итак, </w:t>
      </w:r>
      <w:r w:rsidR="00FE2E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церковной точки зрения, </w:t>
      </w:r>
      <w:r w:rsidR="00FE2E3B" w:rsidRPr="004D7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брак есть не только теснейшее физическое единство, но и нравственный союз, и благословенный Богом духовный союз (единство тела, души и духа).</w:t>
      </w:r>
    </w:p>
    <w:p w:rsidR="008E4D6A" w:rsidRPr="0085293A" w:rsidRDefault="002C7C37" w:rsidP="00852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37">
        <w:rPr>
          <w:rFonts w:ascii="Times New Roman" w:hAnsi="Times New Roman" w:cs="Times New Roman"/>
          <w:sz w:val="28"/>
          <w:szCs w:val="28"/>
        </w:rPr>
        <w:t>Таким образом</w:t>
      </w:r>
      <w:r>
        <w:rPr>
          <w:rFonts w:ascii="Times New Roman" w:hAnsi="Times New Roman" w:cs="Times New Roman"/>
          <w:b/>
          <w:sz w:val="28"/>
          <w:szCs w:val="28"/>
        </w:rPr>
        <w:t>, ц</w:t>
      </w:r>
      <w:r w:rsidR="008E4D6A" w:rsidRPr="0085293A">
        <w:rPr>
          <w:rFonts w:ascii="Times New Roman" w:hAnsi="Times New Roman" w:cs="Times New Roman"/>
          <w:b/>
          <w:sz w:val="28"/>
          <w:szCs w:val="28"/>
        </w:rPr>
        <w:t xml:space="preserve">ель </w:t>
      </w:r>
      <w:r w:rsidR="004D7A84" w:rsidRPr="0085293A">
        <w:rPr>
          <w:rFonts w:ascii="Times New Roman" w:hAnsi="Times New Roman" w:cs="Times New Roman"/>
          <w:b/>
          <w:sz w:val="28"/>
          <w:szCs w:val="28"/>
        </w:rPr>
        <w:t>брака</w:t>
      </w:r>
      <w:r w:rsidR="004D7A84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это </w:t>
      </w:r>
      <w:r w:rsidR="008E4D6A" w:rsidRPr="0085293A">
        <w:rPr>
          <w:rFonts w:ascii="Times New Roman" w:hAnsi="Times New Roman" w:cs="Times New Roman"/>
          <w:sz w:val="28"/>
          <w:szCs w:val="28"/>
        </w:rPr>
        <w:t>благословение Божие для:</w:t>
      </w:r>
    </w:p>
    <w:p w:rsidR="008E4D6A" w:rsidRPr="00AF08D9" w:rsidRDefault="008E4D6A" w:rsidP="0085293A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F08D9">
        <w:rPr>
          <w:rFonts w:ascii="Times New Roman" w:hAnsi="Times New Roman" w:cs="Times New Roman"/>
          <w:spacing w:val="-6"/>
          <w:sz w:val="28"/>
          <w:szCs w:val="28"/>
        </w:rPr>
        <w:t xml:space="preserve"> - </w:t>
      </w:r>
      <w:r w:rsidRPr="00AF08D9">
        <w:rPr>
          <w:rFonts w:ascii="Times New Roman" w:hAnsi="Times New Roman" w:cs="Times New Roman"/>
          <w:b/>
          <w:spacing w:val="-6"/>
          <w:sz w:val="28"/>
          <w:szCs w:val="28"/>
        </w:rPr>
        <w:t xml:space="preserve">продолжения рода </w:t>
      </w:r>
      <w:r w:rsidRPr="00AF08D9">
        <w:rPr>
          <w:rFonts w:ascii="Times New Roman" w:hAnsi="Times New Roman" w:cs="Times New Roman"/>
          <w:spacing w:val="-6"/>
          <w:sz w:val="28"/>
          <w:szCs w:val="28"/>
        </w:rPr>
        <w:t>(рождение и воспита</w:t>
      </w:r>
      <w:r w:rsidR="004D7A84" w:rsidRPr="00AF08D9">
        <w:rPr>
          <w:rFonts w:ascii="Times New Roman" w:hAnsi="Times New Roman" w:cs="Times New Roman"/>
          <w:spacing w:val="-6"/>
          <w:sz w:val="28"/>
          <w:szCs w:val="28"/>
        </w:rPr>
        <w:t xml:space="preserve">ние детей), в соответствии с Священным </w:t>
      </w:r>
      <w:r w:rsidRPr="00AF08D9">
        <w:rPr>
          <w:rFonts w:ascii="Times New Roman" w:hAnsi="Times New Roman" w:cs="Times New Roman"/>
          <w:spacing w:val="-6"/>
          <w:sz w:val="28"/>
          <w:szCs w:val="28"/>
        </w:rPr>
        <w:t>Писанием «</w:t>
      </w:r>
      <w:r w:rsidRPr="00AF08D9">
        <w:rPr>
          <w:rFonts w:ascii="Times New Roman" w:hAnsi="Times New Roman" w:cs="Times New Roman"/>
          <w:i/>
          <w:spacing w:val="-6"/>
          <w:sz w:val="28"/>
          <w:szCs w:val="28"/>
        </w:rPr>
        <w:t>плодитесь и размножайтесь, и наполняйте землю и обладайте ею</w:t>
      </w:r>
      <w:r w:rsidRPr="00AF08D9">
        <w:rPr>
          <w:rFonts w:ascii="Times New Roman" w:hAnsi="Times New Roman" w:cs="Times New Roman"/>
          <w:spacing w:val="-6"/>
          <w:sz w:val="28"/>
          <w:szCs w:val="28"/>
        </w:rPr>
        <w:t>» (Быт.1,28), в таинстве венчания многие прошения и молитвы посвящены чадорождению, «</w:t>
      </w:r>
      <w:r w:rsidRPr="00AF08D9">
        <w:rPr>
          <w:rFonts w:ascii="Times New Roman" w:hAnsi="Times New Roman" w:cs="Times New Roman"/>
          <w:i/>
          <w:spacing w:val="-6"/>
          <w:sz w:val="28"/>
          <w:szCs w:val="28"/>
        </w:rPr>
        <w:t>даруй им плод чрева, благочадие восприятие», «семя долгожизненное», «о еже возвеселитися им видением сынов и дщерей», «о чадех благодать</w:t>
      </w:r>
      <w:r w:rsidRPr="00AF08D9">
        <w:rPr>
          <w:rFonts w:ascii="Times New Roman" w:hAnsi="Times New Roman" w:cs="Times New Roman"/>
          <w:spacing w:val="-6"/>
          <w:sz w:val="28"/>
          <w:szCs w:val="28"/>
        </w:rPr>
        <w:t xml:space="preserve">», </w:t>
      </w:r>
      <w:r w:rsidRPr="00AF08D9">
        <w:rPr>
          <w:rFonts w:ascii="Times New Roman" w:hAnsi="Times New Roman" w:cs="Times New Roman"/>
          <w:i/>
          <w:spacing w:val="-6"/>
          <w:sz w:val="28"/>
          <w:szCs w:val="28"/>
        </w:rPr>
        <w:t>«умножи во благих живот их</w:t>
      </w:r>
      <w:r w:rsidRPr="00AF08D9">
        <w:rPr>
          <w:rFonts w:ascii="Times New Roman" w:hAnsi="Times New Roman" w:cs="Times New Roman"/>
          <w:spacing w:val="-6"/>
          <w:sz w:val="28"/>
          <w:szCs w:val="28"/>
        </w:rPr>
        <w:t xml:space="preserve">», </w:t>
      </w:r>
      <w:r w:rsidRPr="00AF08D9">
        <w:rPr>
          <w:rFonts w:ascii="Times New Roman" w:hAnsi="Times New Roman" w:cs="Times New Roman"/>
          <w:i/>
          <w:spacing w:val="-6"/>
          <w:sz w:val="28"/>
          <w:szCs w:val="28"/>
        </w:rPr>
        <w:t>«сподоби их видети чада чадов</w:t>
      </w:r>
      <w:r w:rsidRPr="00AF08D9">
        <w:rPr>
          <w:rFonts w:ascii="Times New Roman" w:hAnsi="Times New Roman" w:cs="Times New Roman"/>
          <w:spacing w:val="-6"/>
          <w:sz w:val="28"/>
          <w:szCs w:val="28"/>
        </w:rPr>
        <w:t xml:space="preserve">»… </w:t>
      </w:r>
      <w:r w:rsidR="00501EB4" w:rsidRPr="00AF08D9">
        <w:rPr>
          <w:rFonts w:ascii="Times New Roman" w:hAnsi="Times New Roman" w:cs="Times New Roman"/>
          <w:spacing w:val="-6"/>
          <w:sz w:val="28"/>
          <w:szCs w:val="28"/>
          <w:lang w:val="en-US"/>
        </w:rPr>
        <w:t>[</w:t>
      </w:r>
      <w:r w:rsidR="00AF08D9" w:rsidRPr="00AF08D9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501EB4" w:rsidRPr="00AF08D9">
        <w:rPr>
          <w:rFonts w:ascii="Times New Roman" w:hAnsi="Times New Roman" w:cs="Times New Roman"/>
          <w:spacing w:val="-6"/>
          <w:sz w:val="28"/>
          <w:szCs w:val="28"/>
        </w:rPr>
        <w:t>, с 102-120</w:t>
      </w:r>
      <w:r w:rsidR="00501EB4" w:rsidRPr="00AF08D9">
        <w:rPr>
          <w:rFonts w:ascii="Times New Roman" w:hAnsi="Times New Roman" w:cs="Times New Roman"/>
          <w:spacing w:val="-6"/>
          <w:sz w:val="28"/>
          <w:szCs w:val="28"/>
          <w:lang w:val="en-US"/>
        </w:rPr>
        <w:t>]</w:t>
      </w:r>
    </w:p>
    <w:p w:rsidR="008E4D6A" w:rsidRPr="00501EB4" w:rsidRDefault="008E4D6A" w:rsidP="00852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5293A">
        <w:rPr>
          <w:rFonts w:ascii="Times New Roman" w:hAnsi="Times New Roman" w:cs="Times New Roman"/>
          <w:sz w:val="28"/>
          <w:szCs w:val="28"/>
        </w:rPr>
        <w:t xml:space="preserve">- </w:t>
      </w:r>
      <w:r w:rsidRPr="0085293A">
        <w:rPr>
          <w:rFonts w:ascii="Times New Roman" w:hAnsi="Times New Roman" w:cs="Times New Roman"/>
          <w:b/>
          <w:sz w:val="28"/>
          <w:szCs w:val="28"/>
        </w:rPr>
        <w:t>помощи и защиты</w:t>
      </w:r>
      <w:r w:rsidRPr="0085293A">
        <w:rPr>
          <w:rFonts w:ascii="Times New Roman" w:hAnsi="Times New Roman" w:cs="Times New Roman"/>
          <w:sz w:val="28"/>
          <w:szCs w:val="28"/>
        </w:rPr>
        <w:t xml:space="preserve"> в борьбе с плотскими страстями и похотями, </w:t>
      </w:r>
      <w:r w:rsidRPr="0085293A">
        <w:rPr>
          <w:rFonts w:ascii="Times New Roman" w:hAnsi="Times New Roman" w:cs="Times New Roman"/>
          <w:b/>
          <w:i/>
          <w:sz w:val="28"/>
          <w:szCs w:val="28"/>
        </w:rPr>
        <w:t xml:space="preserve">«… </w:t>
      </w:r>
      <w:r w:rsidRPr="004D7A84">
        <w:rPr>
          <w:rFonts w:ascii="Times New Roman" w:hAnsi="Times New Roman" w:cs="Times New Roman"/>
          <w:i/>
          <w:sz w:val="28"/>
          <w:szCs w:val="28"/>
        </w:rPr>
        <w:t>лучше вступить в брак, нежели разжигаться</w:t>
      </w:r>
      <w:r w:rsidRPr="0085293A">
        <w:rPr>
          <w:rFonts w:ascii="Times New Roman" w:hAnsi="Times New Roman" w:cs="Times New Roman"/>
          <w:i/>
          <w:sz w:val="28"/>
          <w:szCs w:val="28"/>
        </w:rPr>
        <w:t xml:space="preserve">» </w:t>
      </w:r>
      <w:r w:rsidRPr="0085293A">
        <w:rPr>
          <w:rFonts w:ascii="Times New Roman" w:hAnsi="Times New Roman" w:cs="Times New Roman"/>
          <w:sz w:val="28"/>
          <w:szCs w:val="28"/>
        </w:rPr>
        <w:t xml:space="preserve">(1 Кор.7,7-9), в таинстве венчания многие прошения и молитвы посвящены целомудрию </w:t>
      </w:r>
      <w:r w:rsidRPr="0085293A">
        <w:rPr>
          <w:rFonts w:ascii="Times New Roman" w:hAnsi="Times New Roman" w:cs="Times New Roman"/>
          <w:i/>
          <w:sz w:val="28"/>
          <w:szCs w:val="28"/>
        </w:rPr>
        <w:t>«о р.б. сочетавающихся друг другу в бракообщение», «о еже податися им целомудрию», «ложе их ненаветно соблюди», «венчай в плоть едину», «непорочное их со</w:t>
      </w:r>
      <w:r w:rsidR="002C7C37">
        <w:rPr>
          <w:rFonts w:ascii="Times New Roman" w:hAnsi="Times New Roman" w:cs="Times New Roman"/>
          <w:i/>
          <w:sz w:val="28"/>
          <w:szCs w:val="28"/>
        </w:rPr>
        <w:t>жительство пребывати благоволи»…</w:t>
      </w:r>
      <w:r w:rsidR="00501EB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AF08D9">
        <w:rPr>
          <w:rFonts w:ascii="Times New Roman" w:hAnsi="Times New Roman" w:cs="Times New Roman"/>
          <w:sz w:val="28"/>
          <w:szCs w:val="28"/>
        </w:rPr>
        <w:t>7</w:t>
      </w:r>
      <w:r w:rsidR="00501EB4">
        <w:rPr>
          <w:rFonts w:ascii="Times New Roman" w:hAnsi="Times New Roman" w:cs="Times New Roman"/>
          <w:sz w:val="28"/>
          <w:szCs w:val="28"/>
        </w:rPr>
        <w:t>,102-120</w:t>
      </w:r>
      <w:r w:rsidR="00501EB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8E4D6A" w:rsidRPr="00501EB4" w:rsidRDefault="008E4D6A" w:rsidP="00852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5293A">
        <w:rPr>
          <w:rFonts w:ascii="Times New Roman" w:hAnsi="Times New Roman" w:cs="Times New Roman"/>
          <w:sz w:val="28"/>
          <w:szCs w:val="28"/>
        </w:rPr>
        <w:t xml:space="preserve">- </w:t>
      </w:r>
      <w:r w:rsidRPr="0085293A">
        <w:rPr>
          <w:rFonts w:ascii="Times New Roman" w:hAnsi="Times New Roman" w:cs="Times New Roman"/>
          <w:b/>
          <w:sz w:val="28"/>
          <w:szCs w:val="28"/>
        </w:rPr>
        <w:t>спасения</w:t>
      </w:r>
      <w:r w:rsidRPr="0085293A">
        <w:rPr>
          <w:rFonts w:ascii="Times New Roman" w:hAnsi="Times New Roman" w:cs="Times New Roman"/>
          <w:sz w:val="28"/>
          <w:szCs w:val="28"/>
        </w:rPr>
        <w:t xml:space="preserve"> (сотериологическая цель), т.к. именно в браке супруги могут стяжать святость (чему есть многочисленные примеры в житиях святых), об этом тоже много прошений в таинстве венчания, </w:t>
      </w:r>
      <w:r w:rsidRPr="0085293A">
        <w:rPr>
          <w:rFonts w:ascii="Times New Roman" w:hAnsi="Times New Roman" w:cs="Times New Roman"/>
          <w:i/>
          <w:sz w:val="28"/>
          <w:szCs w:val="28"/>
        </w:rPr>
        <w:t xml:space="preserve">«о еже даровати им ко спасению </w:t>
      </w:r>
      <w:r w:rsidRPr="0085293A">
        <w:rPr>
          <w:rFonts w:ascii="Times New Roman" w:hAnsi="Times New Roman" w:cs="Times New Roman"/>
          <w:i/>
          <w:sz w:val="28"/>
          <w:szCs w:val="28"/>
        </w:rPr>
        <w:lastRenderedPageBreak/>
        <w:t>прошения», «подаждь рабом твоим…неувядаемый славы венец», «возвыси их яко кедры ливанския, яко лозу благорозгную», «возсияют яко светила на небеси», «сподобит обещанных благ восприятие»</w:t>
      </w:r>
      <w:r w:rsidR="002C7C37">
        <w:rPr>
          <w:rFonts w:ascii="Times New Roman" w:hAnsi="Times New Roman" w:cs="Times New Roman"/>
          <w:sz w:val="28"/>
          <w:szCs w:val="28"/>
        </w:rPr>
        <w:t>…</w:t>
      </w:r>
      <w:r w:rsidR="00501EB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AF08D9">
        <w:rPr>
          <w:rFonts w:ascii="Times New Roman" w:hAnsi="Times New Roman" w:cs="Times New Roman"/>
          <w:sz w:val="28"/>
          <w:szCs w:val="28"/>
        </w:rPr>
        <w:t>7</w:t>
      </w:r>
      <w:r w:rsidR="00501EB4">
        <w:rPr>
          <w:rFonts w:ascii="Times New Roman" w:hAnsi="Times New Roman" w:cs="Times New Roman"/>
          <w:sz w:val="28"/>
          <w:szCs w:val="28"/>
        </w:rPr>
        <w:t>,102-120</w:t>
      </w:r>
      <w:r w:rsidR="00501EB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2C7C37" w:rsidRPr="00AF08D9" w:rsidRDefault="008E4D6A" w:rsidP="002C7C3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val="en-US"/>
        </w:rPr>
      </w:pPr>
      <w:r w:rsidRPr="00AF08D9">
        <w:rPr>
          <w:rFonts w:ascii="Times New Roman" w:hAnsi="Times New Roman" w:cs="Times New Roman"/>
          <w:spacing w:val="-4"/>
          <w:sz w:val="28"/>
          <w:szCs w:val="28"/>
        </w:rPr>
        <w:t xml:space="preserve"> - в</w:t>
      </w:r>
      <w:r w:rsidRPr="00AF08D9">
        <w:rPr>
          <w:rFonts w:ascii="Times New Roman" w:hAnsi="Times New Roman" w:cs="Times New Roman"/>
          <w:b/>
          <w:spacing w:val="-4"/>
          <w:sz w:val="28"/>
          <w:szCs w:val="28"/>
        </w:rPr>
        <w:t>ечного и нерасторжимого брака</w:t>
      </w:r>
      <w:r w:rsidRPr="00AF08D9">
        <w:rPr>
          <w:rFonts w:ascii="Times New Roman" w:hAnsi="Times New Roman" w:cs="Times New Roman"/>
          <w:spacing w:val="-4"/>
          <w:sz w:val="28"/>
          <w:szCs w:val="28"/>
        </w:rPr>
        <w:t>, в соотве</w:t>
      </w:r>
      <w:r w:rsidR="002C7C37" w:rsidRPr="00AF08D9">
        <w:rPr>
          <w:rFonts w:ascii="Times New Roman" w:hAnsi="Times New Roman" w:cs="Times New Roman"/>
          <w:spacing w:val="-4"/>
          <w:sz w:val="28"/>
          <w:szCs w:val="28"/>
        </w:rPr>
        <w:t>тствии со словами Св. Писания «</w:t>
      </w:r>
      <w:r w:rsidRPr="00AF08D9">
        <w:rPr>
          <w:rFonts w:ascii="Times New Roman" w:hAnsi="Times New Roman" w:cs="Times New Roman"/>
          <w:i/>
          <w:spacing w:val="-4"/>
          <w:sz w:val="28"/>
          <w:szCs w:val="28"/>
        </w:rPr>
        <w:t>Посему оставит человек отца своего и мать  и прилепится к жене своей, и будут два одною плотью; так что они уже не двое, но одна плоть.  Итак, </w:t>
      </w:r>
      <w:r w:rsidRPr="00AF08D9">
        <w:rPr>
          <w:rFonts w:ascii="Times New Roman" w:hAnsi="Times New Roman" w:cs="Times New Roman"/>
          <w:bCs/>
          <w:i/>
          <w:spacing w:val="-4"/>
          <w:sz w:val="28"/>
          <w:szCs w:val="28"/>
        </w:rPr>
        <w:t>что</w:t>
      </w:r>
      <w:r w:rsidRPr="00AF08D9">
        <w:rPr>
          <w:rFonts w:ascii="Times New Roman" w:hAnsi="Times New Roman" w:cs="Times New Roman"/>
          <w:i/>
          <w:spacing w:val="-4"/>
          <w:sz w:val="28"/>
          <w:szCs w:val="28"/>
        </w:rPr>
        <w:t> </w:t>
      </w:r>
      <w:r w:rsidRPr="00AF08D9">
        <w:rPr>
          <w:rFonts w:ascii="Times New Roman" w:hAnsi="Times New Roman" w:cs="Times New Roman"/>
          <w:bCs/>
          <w:i/>
          <w:spacing w:val="-4"/>
          <w:sz w:val="28"/>
          <w:szCs w:val="28"/>
        </w:rPr>
        <w:t>Бог сочетал</w:t>
      </w:r>
      <w:r w:rsidRPr="00AF08D9">
        <w:rPr>
          <w:rFonts w:ascii="Times New Roman" w:hAnsi="Times New Roman" w:cs="Times New Roman"/>
          <w:i/>
          <w:spacing w:val="-4"/>
          <w:sz w:val="28"/>
          <w:szCs w:val="28"/>
        </w:rPr>
        <w:t>, того человек да не разлучает</w:t>
      </w:r>
      <w:r w:rsidRPr="00AF08D9">
        <w:rPr>
          <w:rFonts w:ascii="Times New Roman" w:hAnsi="Times New Roman" w:cs="Times New Roman"/>
          <w:spacing w:val="-4"/>
          <w:sz w:val="28"/>
          <w:szCs w:val="28"/>
        </w:rPr>
        <w:t xml:space="preserve">» (Мк10, 7-9). В таинстве венчания есть такие прошения </w:t>
      </w:r>
      <w:r w:rsidRPr="00AF08D9">
        <w:rPr>
          <w:rFonts w:ascii="Times New Roman" w:hAnsi="Times New Roman" w:cs="Times New Roman"/>
          <w:i/>
          <w:spacing w:val="-4"/>
          <w:sz w:val="28"/>
          <w:szCs w:val="28"/>
        </w:rPr>
        <w:t>«венчай их в плоть едину», «друг ко другу любовь в со</w:t>
      </w:r>
      <w:r w:rsidR="002C7C37" w:rsidRPr="00AF08D9">
        <w:rPr>
          <w:rFonts w:ascii="Times New Roman" w:hAnsi="Times New Roman" w:cs="Times New Roman"/>
          <w:i/>
          <w:spacing w:val="-4"/>
          <w:sz w:val="28"/>
          <w:szCs w:val="28"/>
        </w:rPr>
        <w:t>юзе мира»…</w:t>
      </w:r>
      <w:r w:rsidR="00501EB4" w:rsidRPr="00AF08D9">
        <w:rPr>
          <w:rFonts w:ascii="Times New Roman" w:hAnsi="Times New Roman" w:cs="Times New Roman"/>
          <w:spacing w:val="-4"/>
          <w:sz w:val="28"/>
          <w:szCs w:val="28"/>
          <w:lang w:val="en-US"/>
        </w:rPr>
        <w:t>[</w:t>
      </w:r>
      <w:r w:rsidR="00AF08D9" w:rsidRPr="00AF08D9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501EB4" w:rsidRPr="00AF08D9">
        <w:rPr>
          <w:rFonts w:ascii="Times New Roman" w:hAnsi="Times New Roman" w:cs="Times New Roman"/>
          <w:spacing w:val="-4"/>
          <w:sz w:val="28"/>
          <w:szCs w:val="28"/>
        </w:rPr>
        <w:t>,102-120</w:t>
      </w:r>
      <w:r w:rsidR="00501EB4" w:rsidRPr="00AF08D9">
        <w:rPr>
          <w:rFonts w:ascii="Times New Roman" w:hAnsi="Times New Roman" w:cs="Times New Roman"/>
          <w:spacing w:val="-4"/>
          <w:sz w:val="28"/>
          <w:szCs w:val="28"/>
          <w:lang w:val="en-US"/>
        </w:rPr>
        <w:t>]</w:t>
      </w:r>
    </w:p>
    <w:p w:rsidR="002C7C37" w:rsidRDefault="002C7C37" w:rsidP="002C7C3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2C7C3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брак основа государства,</w:t>
      </w:r>
      <w:r w:rsidRPr="002C7C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т.к. в семье закладываются и воспитываются принципы, на основе которых существует государство – законная иерархия, послушание (жены мужу, детей родителям, граждан государству), готовность к жертвенности.  </w:t>
      </w:r>
    </w:p>
    <w:p w:rsidR="002E63B6" w:rsidRPr="002E63B6" w:rsidRDefault="002E63B6" w:rsidP="008B7E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E75">
        <w:rPr>
          <w:rFonts w:ascii="Times New Roman" w:hAnsi="Times New Roman" w:cs="Times New Roman"/>
          <w:sz w:val="28"/>
          <w:szCs w:val="28"/>
        </w:rPr>
        <w:t>Пытаясь вникнуть в христианское понимание семьи, мы не можем обойти историю святых Петра и Февронии. Принимая решение о вступлении в брак, супруги ни разу не задают себе вопрос «зачем?». Создавая семью, обрекали себя на множество проблем, но… именно в браке они обрели счастье. Почему? Потому что отреклись от своего «Я» и силой любви открыли сердца Богу. Искали в собственной судьбе Его воли и отказывались от «трезвых расчётов». А воля Господа была – сделать их счастливыми – в земной жизни и в вечности…И этот дар, который могут получить лишь отказавшиеся от эгоизма люди и заменить который не способен никакой комфорт «хорошо просчитанного» брака.</w:t>
      </w:r>
    </w:p>
    <w:p w:rsidR="00B3449D" w:rsidRPr="00E55E75" w:rsidRDefault="00B3449D" w:rsidP="00852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E75">
        <w:rPr>
          <w:rFonts w:ascii="Times New Roman" w:hAnsi="Times New Roman" w:cs="Times New Roman"/>
          <w:sz w:val="28"/>
          <w:szCs w:val="28"/>
        </w:rPr>
        <w:t>Сегодня</w:t>
      </w:r>
      <w:r w:rsidR="009330F6" w:rsidRPr="00E55E75">
        <w:rPr>
          <w:rFonts w:ascii="Times New Roman" w:hAnsi="Times New Roman" w:cs="Times New Roman"/>
          <w:sz w:val="28"/>
          <w:szCs w:val="28"/>
        </w:rPr>
        <w:t xml:space="preserve"> общественное сознание подошло слишком близко к границе, за которой лежит отказ от семейных ценностей и замена их стандартами «партнёрских отношений», адекватным законам свободного рынка. Однако важно вовремя определить ту грань, за которой активный поиск выгоды и комфорта может поставить под угрозу жизнь самой личности, её способность чувствовать и творить.</w:t>
      </w:r>
    </w:p>
    <w:p w:rsidR="00E73C1F" w:rsidRDefault="00E73C1F" w:rsidP="002C7C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E75">
        <w:rPr>
          <w:rFonts w:ascii="Times New Roman" w:hAnsi="Times New Roman" w:cs="Times New Roman"/>
          <w:sz w:val="28"/>
          <w:szCs w:val="28"/>
        </w:rPr>
        <w:t>Всё чаще можно услышать «Я ни от кого не хочу зависеть. Зачем мне нужна семья? Я готов лишь на свободные отношения.»Эти слова являются свидетельством начавшегося уже разрушения личности. Вопрос «зачем семья?» демонстрирует стремление человека заранее определить для себя некую выгоду, которую ему принесёт брак. И все мотивации как «боязнь одиночества», общественный имидж и так далее – эгоистичны.</w:t>
      </w:r>
      <w:r w:rsidR="00822406">
        <w:rPr>
          <w:rFonts w:ascii="Times New Roman" w:hAnsi="Times New Roman" w:cs="Times New Roman"/>
          <w:sz w:val="28"/>
          <w:szCs w:val="28"/>
        </w:rPr>
        <w:t xml:space="preserve"> Особенно в творческой среде бытует мнение, что </w:t>
      </w:r>
      <w:r w:rsidR="00822406">
        <w:rPr>
          <w:rFonts w:ascii="Times New Roman" w:hAnsi="Times New Roman" w:cs="Times New Roman"/>
          <w:sz w:val="28"/>
          <w:szCs w:val="28"/>
        </w:rPr>
        <w:lastRenderedPageBreak/>
        <w:t>обязательства, накладываемые отношениями, не дают развиваться и реализовываться личности и будто семья не предполагает никаких взаимных обязательств. Это означает, что смысл таких основополагающих понятий, как любовь, свобода, личность – извращён и утерян. Это трагедия современного мира, которую, на мой взгляд, может преодолеть только религиозное созна</w:t>
      </w:r>
      <w:r w:rsidR="00F22AE8">
        <w:rPr>
          <w:rFonts w:ascii="Times New Roman" w:hAnsi="Times New Roman" w:cs="Times New Roman"/>
          <w:sz w:val="28"/>
          <w:szCs w:val="28"/>
        </w:rPr>
        <w:t>ние.</w:t>
      </w:r>
    </w:p>
    <w:p w:rsidR="009E2091" w:rsidRPr="0051238D" w:rsidRDefault="00822406" w:rsidP="005123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п</w:t>
      </w:r>
      <w:r w:rsidR="009E2091" w:rsidRPr="00E55E75">
        <w:rPr>
          <w:rFonts w:ascii="Times New Roman" w:hAnsi="Times New Roman" w:cs="Times New Roman"/>
          <w:sz w:val="28"/>
          <w:szCs w:val="28"/>
        </w:rPr>
        <w:t>осле вступл</w:t>
      </w:r>
      <w:r w:rsidR="002E63B6">
        <w:rPr>
          <w:rFonts w:ascii="Times New Roman" w:hAnsi="Times New Roman" w:cs="Times New Roman"/>
          <w:sz w:val="28"/>
          <w:szCs w:val="28"/>
        </w:rPr>
        <w:t xml:space="preserve">ения в брак люди сталкиваются с </w:t>
      </w:r>
      <w:r w:rsidR="009E2091" w:rsidRPr="00E55E75">
        <w:rPr>
          <w:rFonts w:ascii="Times New Roman" w:hAnsi="Times New Roman" w:cs="Times New Roman"/>
          <w:sz w:val="28"/>
          <w:szCs w:val="28"/>
        </w:rPr>
        <w:t>большим количеством проблем. Потому что в семье люди становятся такими, какие они есть, со всеми привычками, слабостями и т.д. Многие браки распадаются, как только молодожёны хоть чуть-чуть раскроются друг перед другом</w:t>
      </w:r>
      <w:r w:rsidR="00B20DDD">
        <w:rPr>
          <w:rFonts w:ascii="Times New Roman" w:hAnsi="Times New Roman" w:cs="Times New Roman"/>
          <w:sz w:val="28"/>
          <w:szCs w:val="28"/>
        </w:rPr>
        <w:t>.</w:t>
      </w:r>
    </w:p>
    <w:p w:rsidR="00191096" w:rsidRPr="00E55E75" w:rsidRDefault="00BA3C5D" w:rsidP="00852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E75">
        <w:rPr>
          <w:rFonts w:ascii="Times New Roman" w:hAnsi="Times New Roman" w:cs="Times New Roman"/>
          <w:sz w:val="28"/>
          <w:szCs w:val="28"/>
        </w:rPr>
        <w:t xml:space="preserve">Без Божией </w:t>
      </w:r>
      <w:r w:rsidR="002E63B6" w:rsidRPr="00E55E75">
        <w:rPr>
          <w:rFonts w:ascii="Times New Roman" w:hAnsi="Times New Roman" w:cs="Times New Roman"/>
          <w:sz w:val="28"/>
          <w:szCs w:val="28"/>
        </w:rPr>
        <w:t>помощи,</w:t>
      </w:r>
      <w:r w:rsidRPr="00E55E75">
        <w:rPr>
          <w:rFonts w:ascii="Times New Roman" w:hAnsi="Times New Roman" w:cs="Times New Roman"/>
          <w:sz w:val="28"/>
          <w:szCs w:val="28"/>
        </w:rPr>
        <w:t xml:space="preserve"> конечно, трудно переносить </w:t>
      </w:r>
      <w:r w:rsidR="00B20DDD">
        <w:rPr>
          <w:rFonts w:ascii="Times New Roman" w:hAnsi="Times New Roman" w:cs="Times New Roman"/>
          <w:sz w:val="28"/>
          <w:szCs w:val="28"/>
        </w:rPr>
        <w:t>жизненные трудности</w:t>
      </w:r>
      <w:r w:rsidRPr="00E55E75">
        <w:rPr>
          <w:rFonts w:ascii="Times New Roman" w:hAnsi="Times New Roman" w:cs="Times New Roman"/>
          <w:sz w:val="28"/>
          <w:szCs w:val="28"/>
        </w:rPr>
        <w:t xml:space="preserve"> и преодолевать возникающий на этой почве семейный разлад. Только в христианстведаются благодатные силы к исполнению всеобщей </w:t>
      </w:r>
      <w:r w:rsidR="00B20DDD">
        <w:rPr>
          <w:rFonts w:ascii="Times New Roman" w:hAnsi="Times New Roman" w:cs="Times New Roman"/>
          <w:sz w:val="28"/>
          <w:szCs w:val="28"/>
        </w:rPr>
        <w:t>заповеди «</w:t>
      </w:r>
      <w:r w:rsidRPr="00B20DDD">
        <w:rPr>
          <w:rFonts w:ascii="Times New Roman" w:hAnsi="Times New Roman" w:cs="Times New Roman"/>
          <w:i/>
          <w:sz w:val="28"/>
          <w:szCs w:val="28"/>
        </w:rPr>
        <w:t xml:space="preserve">друг друга тяготы несите, и тако исполните закон </w:t>
      </w:r>
      <w:r w:rsidR="002E63B6" w:rsidRPr="00B20DDD">
        <w:rPr>
          <w:rFonts w:ascii="Times New Roman" w:hAnsi="Times New Roman" w:cs="Times New Roman"/>
          <w:i/>
          <w:sz w:val="28"/>
          <w:szCs w:val="28"/>
        </w:rPr>
        <w:t>Христов</w:t>
      </w:r>
      <w:r w:rsidR="00B20DDD">
        <w:rPr>
          <w:rFonts w:ascii="Times New Roman" w:hAnsi="Times New Roman" w:cs="Times New Roman"/>
          <w:sz w:val="28"/>
          <w:szCs w:val="28"/>
        </w:rPr>
        <w:t>»</w:t>
      </w:r>
      <w:r w:rsidR="002E63B6" w:rsidRPr="00E55E75">
        <w:rPr>
          <w:rFonts w:ascii="Times New Roman" w:hAnsi="Times New Roman" w:cs="Times New Roman"/>
          <w:sz w:val="28"/>
          <w:szCs w:val="28"/>
        </w:rPr>
        <w:t xml:space="preserve"> (</w:t>
      </w:r>
      <w:r w:rsidRPr="00E55E75">
        <w:rPr>
          <w:rFonts w:ascii="Times New Roman" w:hAnsi="Times New Roman" w:cs="Times New Roman"/>
          <w:sz w:val="28"/>
          <w:szCs w:val="28"/>
        </w:rPr>
        <w:t>Гал.6,2)</w:t>
      </w:r>
      <w:r w:rsidR="002E63B6">
        <w:rPr>
          <w:rFonts w:ascii="Times New Roman" w:hAnsi="Times New Roman" w:cs="Times New Roman"/>
          <w:sz w:val="28"/>
          <w:szCs w:val="28"/>
        </w:rPr>
        <w:t>.</w:t>
      </w:r>
    </w:p>
    <w:p w:rsidR="009E2091" w:rsidRPr="00E55E75" w:rsidRDefault="009E2091" w:rsidP="002E63B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2091" w:rsidRPr="002E63B6" w:rsidRDefault="009E2091" w:rsidP="002E63B6">
      <w:pPr>
        <w:pStyle w:val="a4"/>
        <w:numPr>
          <w:ilvl w:val="0"/>
          <w:numId w:val="8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3B6">
        <w:rPr>
          <w:rFonts w:ascii="Times New Roman" w:hAnsi="Times New Roman" w:cs="Times New Roman"/>
          <w:b/>
          <w:sz w:val="28"/>
          <w:szCs w:val="28"/>
        </w:rPr>
        <w:t>Семейная иерархия</w:t>
      </w:r>
    </w:p>
    <w:p w:rsidR="00437D1E" w:rsidRPr="00E55E75" w:rsidRDefault="00437D1E" w:rsidP="00852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E75">
        <w:rPr>
          <w:rFonts w:ascii="Times New Roman" w:hAnsi="Times New Roman" w:cs="Times New Roman"/>
          <w:sz w:val="28"/>
          <w:szCs w:val="28"/>
        </w:rPr>
        <w:t xml:space="preserve">В этом мире с самого начала всё было создано иерархически. </w:t>
      </w:r>
    </w:p>
    <w:p w:rsidR="008E4D6A" w:rsidRPr="0085293A" w:rsidRDefault="008E4D6A" w:rsidP="00B20DDD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5293A">
        <w:rPr>
          <w:rFonts w:ascii="Times New Roman" w:hAnsi="Times New Roman" w:cs="Times New Roman"/>
          <w:sz w:val="28"/>
          <w:szCs w:val="28"/>
        </w:rPr>
        <w:t xml:space="preserve">Какую иерархию устанавливает Бог в первой семье? </w:t>
      </w:r>
    </w:p>
    <w:p w:rsidR="008E4D6A" w:rsidRPr="0085293A" w:rsidRDefault="008E4D6A" w:rsidP="00852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93A">
        <w:rPr>
          <w:rFonts w:ascii="Times New Roman" w:hAnsi="Times New Roman" w:cs="Times New Roman"/>
          <w:b/>
          <w:sz w:val="28"/>
          <w:szCs w:val="28"/>
        </w:rPr>
        <w:t>Адам - начальник Рая, Ева - помощница ему</w:t>
      </w:r>
      <w:r w:rsidRPr="008529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523A" w:rsidRDefault="008E4D6A" w:rsidP="00852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93A">
        <w:rPr>
          <w:rFonts w:ascii="Times New Roman" w:hAnsi="Times New Roman" w:cs="Times New Roman"/>
          <w:sz w:val="28"/>
          <w:szCs w:val="28"/>
        </w:rPr>
        <w:t xml:space="preserve">У апостола Павла в послании к </w:t>
      </w:r>
      <w:r w:rsidR="001C0173">
        <w:rPr>
          <w:rFonts w:ascii="Times New Roman" w:hAnsi="Times New Roman" w:cs="Times New Roman"/>
          <w:sz w:val="28"/>
          <w:szCs w:val="28"/>
        </w:rPr>
        <w:t>Тимофею</w:t>
      </w:r>
      <w:r w:rsidRPr="0085293A">
        <w:rPr>
          <w:rFonts w:ascii="Times New Roman" w:hAnsi="Times New Roman" w:cs="Times New Roman"/>
          <w:sz w:val="28"/>
          <w:szCs w:val="28"/>
        </w:rPr>
        <w:t xml:space="preserve"> так объясняется, почему муж является главой семьи «</w:t>
      </w:r>
      <w:r w:rsidRPr="001C0173">
        <w:rPr>
          <w:rFonts w:ascii="Times New Roman" w:hAnsi="Times New Roman" w:cs="Times New Roman"/>
          <w:i/>
          <w:sz w:val="28"/>
          <w:szCs w:val="28"/>
        </w:rPr>
        <w:t>Ибо прежде создан Адам, а потом Ева; и не Адам прельщен; но жена, прельстившись, впала в преступление…</w:t>
      </w:r>
      <w:r w:rsidRPr="0085293A">
        <w:rPr>
          <w:rFonts w:ascii="Times New Roman" w:hAnsi="Times New Roman" w:cs="Times New Roman"/>
          <w:sz w:val="28"/>
          <w:szCs w:val="28"/>
        </w:rPr>
        <w:t>»</w:t>
      </w:r>
      <w:r w:rsidR="001C0173">
        <w:rPr>
          <w:rFonts w:ascii="Times New Roman" w:hAnsi="Times New Roman" w:cs="Times New Roman"/>
          <w:sz w:val="28"/>
          <w:szCs w:val="28"/>
        </w:rPr>
        <w:t xml:space="preserve"> (1Тим.2:13)</w:t>
      </w:r>
      <w:r w:rsidRPr="008529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4D6A" w:rsidRPr="0085293A" w:rsidRDefault="008E4D6A" w:rsidP="00852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93A">
        <w:rPr>
          <w:rFonts w:ascii="Times New Roman" w:hAnsi="Times New Roman" w:cs="Times New Roman"/>
          <w:sz w:val="28"/>
          <w:szCs w:val="28"/>
        </w:rPr>
        <w:t xml:space="preserve">Таким образом, во-первых, Ева как помощница мужу занимает второстепенное положение после того лица, кому она дана в помощь, а во-вторых, из-за того, что она согрешила первой, делается вывод о ее удобопреклонности ко греху, а потому и неспособности главенствовать.   </w:t>
      </w:r>
    </w:p>
    <w:p w:rsidR="00F6523A" w:rsidRDefault="008E4D6A" w:rsidP="00852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93A">
        <w:rPr>
          <w:rFonts w:ascii="Times New Roman" w:hAnsi="Times New Roman" w:cs="Times New Roman"/>
          <w:sz w:val="28"/>
          <w:szCs w:val="28"/>
        </w:rPr>
        <w:t xml:space="preserve">Эта мудрая иерархия, состоящая в подчинении жены мужу, сложившаяся из двух обстоятельств – воли божией и действия человеческого, начертана в сердцах человеческих как естественно нравственный закон, к исполнению которого человек (и муж и жена) интуитивно стремится, поэтому она не должна нарушаться по человеческому своеволию. Именно такой иерархии в семье соответствуют качества, свойства, способности как мужчины, так и женщины. </w:t>
      </w:r>
    </w:p>
    <w:p w:rsidR="008D224A" w:rsidRDefault="008D224A" w:rsidP="00852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E75">
        <w:rPr>
          <w:rFonts w:ascii="Times New Roman" w:hAnsi="Times New Roman" w:cs="Times New Roman"/>
          <w:sz w:val="28"/>
          <w:szCs w:val="28"/>
        </w:rPr>
        <w:lastRenderedPageBreak/>
        <w:t>Апостол, который читает</w:t>
      </w:r>
      <w:r w:rsidR="00F6523A">
        <w:rPr>
          <w:rFonts w:ascii="Times New Roman" w:hAnsi="Times New Roman" w:cs="Times New Roman"/>
          <w:sz w:val="28"/>
          <w:szCs w:val="28"/>
        </w:rPr>
        <w:t>ся в таинстве венчания, говорит«</w:t>
      </w:r>
      <w:r w:rsidRPr="00F6523A">
        <w:rPr>
          <w:rFonts w:ascii="Times New Roman" w:hAnsi="Times New Roman" w:cs="Times New Roman"/>
          <w:i/>
          <w:sz w:val="28"/>
          <w:szCs w:val="28"/>
        </w:rPr>
        <w:t>жены, повинуйтесь своим мужьям, как Господу</w:t>
      </w:r>
      <w:r w:rsidR="00F6523A">
        <w:rPr>
          <w:rFonts w:ascii="Times New Roman" w:hAnsi="Times New Roman" w:cs="Times New Roman"/>
          <w:sz w:val="28"/>
          <w:szCs w:val="28"/>
        </w:rPr>
        <w:t>». А про мужей «</w:t>
      </w:r>
      <w:r w:rsidRPr="00F6523A">
        <w:rPr>
          <w:rFonts w:ascii="Times New Roman" w:hAnsi="Times New Roman" w:cs="Times New Roman"/>
          <w:i/>
          <w:sz w:val="28"/>
          <w:szCs w:val="28"/>
        </w:rPr>
        <w:t>мужья, любите своих жён, как и Христос возлюбил Церковь, и предал Себя за неё</w:t>
      </w:r>
      <w:r w:rsidR="00F6523A">
        <w:rPr>
          <w:rFonts w:ascii="Times New Roman" w:hAnsi="Times New Roman" w:cs="Times New Roman"/>
          <w:sz w:val="28"/>
          <w:szCs w:val="28"/>
        </w:rPr>
        <w:t xml:space="preserve">» </w:t>
      </w:r>
      <w:r w:rsidR="00F6523A" w:rsidRPr="00F6523A">
        <w:rPr>
          <w:rFonts w:ascii="Times New Roman" w:hAnsi="Times New Roman" w:cs="Times New Roman"/>
          <w:sz w:val="28"/>
          <w:szCs w:val="28"/>
        </w:rPr>
        <w:t>(Еф.5, 22-29).</w:t>
      </w:r>
    </w:p>
    <w:p w:rsidR="00B20DDD" w:rsidRPr="00B20DDD" w:rsidRDefault="00B20DDD" w:rsidP="00B20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DDD">
        <w:rPr>
          <w:rFonts w:ascii="Times New Roman" w:hAnsi="Times New Roman" w:cs="Times New Roman"/>
          <w:sz w:val="28"/>
          <w:szCs w:val="28"/>
        </w:rPr>
        <w:t>Таким образом, муж и жена созданы Богом так, что получается гармоничный союз, у каждого своя роль и предназначение.</w:t>
      </w:r>
    </w:p>
    <w:p w:rsidR="00B20DDD" w:rsidRPr="00B20DDD" w:rsidRDefault="00B20DDD" w:rsidP="00B20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DDD">
        <w:rPr>
          <w:rFonts w:ascii="Times New Roman" w:hAnsi="Times New Roman" w:cs="Times New Roman"/>
          <w:b/>
          <w:sz w:val="28"/>
          <w:szCs w:val="28"/>
        </w:rPr>
        <w:t>Роль мужа –</w:t>
      </w:r>
      <w:r w:rsidRPr="00B20DDD">
        <w:rPr>
          <w:rFonts w:ascii="Times New Roman" w:hAnsi="Times New Roman" w:cs="Times New Roman"/>
          <w:sz w:val="28"/>
          <w:szCs w:val="28"/>
        </w:rPr>
        <w:t xml:space="preserve"> глава семьи:</w:t>
      </w:r>
    </w:p>
    <w:p w:rsidR="00B20DDD" w:rsidRPr="00B20DDD" w:rsidRDefault="00B20DDD" w:rsidP="00B20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DDD">
        <w:rPr>
          <w:rFonts w:ascii="Times New Roman" w:hAnsi="Times New Roman" w:cs="Times New Roman"/>
          <w:sz w:val="28"/>
          <w:szCs w:val="28"/>
        </w:rPr>
        <w:t>- принимает решения (по согласованию с женой (а иначе деспот), но последнее слово за ним);</w:t>
      </w:r>
    </w:p>
    <w:p w:rsidR="00B20DDD" w:rsidRPr="00B20DDD" w:rsidRDefault="00B20DDD" w:rsidP="00B20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DDD">
        <w:rPr>
          <w:rFonts w:ascii="Times New Roman" w:hAnsi="Times New Roman" w:cs="Times New Roman"/>
          <w:sz w:val="28"/>
          <w:szCs w:val="28"/>
        </w:rPr>
        <w:t>-несет ответственность за принятые решения и за всех членов семьи;</w:t>
      </w:r>
    </w:p>
    <w:p w:rsidR="00B20DDD" w:rsidRPr="00B20DDD" w:rsidRDefault="00B20DDD" w:rsidP="00B20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DDD">
        <w:rPr>
          <w:rFonts w:ascii="Times New Roman" w:hAnsi="Times New Roman" w:cs="Times New Roman"/>
          <w:sz w:val="28"/>
          <w:szCs w:val="28"/>
        </w:rPr>
        <w:t>-защищает семью от внешних факторов;</w:t>
      </w:r>
    </w:p>
    <w:p w:rsidR="00B20DDD" w:rsidRDefault="00B20DDD" w:rsidP="00B20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DDD">
        <w:rPr>
          <w:rFonts w:ascii="Times New Roman" w:hAnsi="Times New Roman" w:cs="Times New Roman"/>
          <w:b/>
          <w:sz w:val="28"/>
          <w:szCs w:val="28"/>
        </w:rPr>
        <w:t>Роль жены</w:t>
      </w:r>
      <w:r w:rsidRPr="00B20DDD">
        <w:rPr>
          <w:rFonts w:ascii="Times New Roman" w:hAnsi="Times New Roman" w:cs="Times New Roman"/>
          <w:sz w:val="28"/>
          <w:szCs w:val="28"/>
        </w:rPr>
        <w:t xml:space="preserve"> – хранительница семейного очага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20DDD" w:rsidRDefault="00B20DDD" w:rsidP="00B20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DDD">
        <w:rPr>
          <w:rFonts w:ascii="Times New Roman" w:hAnsi="Times New Roman" w:cs="Times New Roman"/>
          <w:sz w:val="28"/>
          <w:szCs w:val="28"/>
        </w:rPr>
        <w:t xml:space="preserve"> – создает любящу</w:t>
      </w:r>
      <w:r>
        <w:rPr>
          <w:rFonts w:ascii="Times New Roman" w:hAnsi="Times New Roman" w:cs="Times New Roman"/>
          <w:sz w:val="28"/>
          <w:szCs w:val="28"/>
        </w:rPr>
        <w:t>ю и уютную внутрисемейную среду;</w:t>
      </w:r>
    </w:p>
    <w:p w:rsidR="00B20DDD" w:rsidRPr="00B20DDD" w:rsidRDefault="00B20DDD" w:rsidP="00B20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20DDD">
        <w:rPr>
          <w:rFonts w:ascii="Times New Roman" w:hAnsi="Times New Roman" w:cs="Times New Roman"/>
          <w:sz w:val="28"/>
          <w:szCs w:val="28"/>
        </w:rPr>
        <w:t>должна быть готова подчинять собс</w:t>
      </w:r>
      <w:r>
        <w:rPr>
          <w:rFonts w:ascii="Times New Roman" w:hAnsi="Times New Roman" w:cs="Times New Roman"/>
          <w:sz w:val="28"/>
          <w:szCs w:val="28"/>
        </w:rPr>
        <w:t>твенные интересы интересам мужа(</w:t>
      </w:r>
      <w:r w:rsidRPr="00B20DDD">
        <w:rPr>
          <w:rFonts w:ascii="Times New Roman" w:hAnsi="Times New Roman" w:cs="Times New Roman"/>
          <w:sz w:val="28"/>
          <w:szCs w:val="28"/>
        </w:rPr>
        <w:t>приспосабливаться к зависимому социальному и экономическому статусу, быть терпимой к ограниченной сфере деятельности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20D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0DDD" w:rsidRDefault="00B20DDD" w:rsidP="00B20D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DDD">
        <w:rPr>
          <w:rFonts w:ascii="Times New Roman" w:hAnsi="Times New Roman" w:cs="Times New Roman"/>
          <w:sz w:val="28"/>
          <w:szCs w:val="28"/>
        </w:rPr>
        <w:t>Иерархически правильное устроение семьи определяет атмосферу любви, покоя, счастья и радости, делает семейную жизнь надежным укрытием от житейских бурь и невзгод. В подобной семье дети с самого раннего возраста запечатлевают эту мудрую иерархию, что поможет им в дальнейшем разумно созидать свою собственную семейную жизнь.</w:t>
      </w:r>
    </w:p>
    <w:p w:rsidR="00F6523A" w:rsidRPr="00A60B38" w:rsidRDefault="00F6523A" w:rsidP="00F652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Иная картина в</w:t>
      </w:r>
      <w:r w:rsidR="00B20DDD">
        <w:rPr>
          <w:rFonts w:ascii="Times New Roman" w:hAnsi="Times New Roman" w:cs="Times New Roman"/>
          <w:sz w:val="28"/>
          <w:szCs w:val="28"/>
        </w:rPr>
        <w:t xml:space="preserve"> светском понимании семейной иерархии.</w:t>
      </w:r>
      <w:r w:rsidR="001C0173" w:rsidRPr="00E55E75">
        <w:rPr>
          <w:rFonts w:ascii="Times New Roman" w:hAnsi="Times New Roman" w:cs="Times New Roman"/>
          <w:sz w:val="28"/>
          <w:szCs w:val="28"/>
        </w:rPr>
        <w:t>В современном мире семейная иерархия зачастую нарушается. И чаще всего от несоблюдения женой её места в браке. От начинания диктовать свои условия, попыток взять всё на себя.</w:t>
      </w:r>
      <w:r w:rsidR="008A14F1" w:rsidRPr="00A60B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Сначала, берёт </w:t>
      </w:r>
      <w:r w:rsidR="004645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себя </w:t>
      </w:r>
      <w:r w:rsidR="008A14F1" w:rsidRPr="00A60B38">
        <w:rPr>
          <w:rFonts w:ascii="Times New Roman" w:hAnsi="Times New Roman" w:cs="Times New Roman"/>
          <w:color w:val="000000" w:themeColor="text1"/>
          <w:sz w:val="28"/>
          <w:szCs w:val="28"/>
        </w:rPr>
        <w:t>слишком много обязанностей, а потом ждёт мужских поступков от мужа, но и</w:t>
      </w:r>
      <w:r w:rsidR="00464595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8A14F1" w:rsidRPr="00A60B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следует. Также и </w:t>
      </w:r>
      <w:r w:rsidR="00A60B38" w:rsidRPr="00A60B38">
        <w:rPr>
          <w:rFonts w:ascii="Times New Roman" w:hAnsi="Times New Roman" w:cs="Times New Roman"/>
          <w:color w:val="000000" w:themeColor="text1"/>
          <w:sz w:val="28"/>
          <w:szCs w:val="28"/>
        </w:rPr>
        <w:t>когда ребёнок становится чуть ли не главой семьи и всё крутится вокруг него. Такое нарушение иерархии приводит к большому количеству разво</w:t>
      </w:r>
      <w:r w:rsidR="00A60B38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A60B38" w:rsidRPr="00A60B38">
        <w:rPr>
          <w:rFonts w:ascii="Times New Roman" w:hAnsi="Times New Roman" w:cs="Times New Roman"/>
          <w:color w:val="000000" w:themeColor="text1"/>
          <w:sz w:val="28"/>
          <w:szCs w:val="28"/>
        </w:rPr>
        <w:t>ов в нашей стране.</w:t>
      </w:r>
    </w:p>
    <w:p w:rsidR="00B20DDD" w:rsidRPr="00E55E75" w:rsidRDefault="00B20DDD" w:rsidP="00F6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117E" w:rsidRPr="0085293A" w:rsidRDefault="00987689" w:rsidP="00F6523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5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1A15BB" w:rsidRPr="00464595">
        <w:rPr>
          <w:rFonts w:ascii="Times New Roman" w:hAnsi="Times New Roman" w:cs="Times New Roman"/>
          <w:b/>
          <w:sz w:val="28"/>
          <w:szCs w:val="28"/>
        </w:rPr>
        <w:t>.</w:t>
      </w:r>
      <w:r w:rsidR="0066017B" w:rsidRPr="0085293A">
        <w:rPr>
          <w:rFonts w:ascii="Times New Roman" w:hAnsi="Times New Roman" w:cs="Times New Roman"/>
          <w:b/>
          <w:sz w:val="28"/>
          <w:szCs w:val="28"/>
        </w:rPr>
        <w:t>Отношение к деторождению и воспитанию детей</w:t>
      </w:r>
    </w:p>
    <w:p w:rsidR="00AE006A" w:rsidRDefault="00987689" w:rsidP="009876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современные семейные парыне хотят иметь детей. Хотят пожить «для себя»</w:t>
      </w:r>
      <w:r w:rsidR="00AE006A">
        <w:rPr>
          <w:rFonts w:ascii="Times New Roman" w:hAnsi="Times New Roman" w:cs="Times New Roman"/>
          <w:sz w:val="28"/>
          <w:szCs w:val="28"/>
        </w:rPr>
        <w:t xml:space="preserve"> - развлекаться, отдыхать, заработать много денег, чтобы когда-нибудь в будущем наконец-то обзавестись одним ребенком. А затем, чтобы на этом </w:t>
      </w:r>
      <w:r w:rsidR="00AE006A">
        <w:rPr>
          <w:rFonts w:ascii="Times New Roman" w:hAnsi="Times New Roman" w:cs="Times New Roman"/>
          <w:sz w:val="28"/>
          <w:szCs w:val="28"/>
        </w:rPr>
        <w:lastRenderedPageBreak/>
        <w:t>единственном чаде удовлетворить свои родительские амбиции, и сделать из ребенка заложника своих несбывшихся мечт: «вот я в свое время не получила, а у моего ребенка должно все быть».</w:t>
      </w:r>
    </w:p>
    <w:p w:rsidR="00AE006A" w:rsidRDefault="00AE006A" w:rsidP="009876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чему это приводит?</w:t>
      </w:r>
    </w:p>
    <w:p w:rsidR="00AE006A" w:rsidRDefault="00AE006A" w:rsidP="009876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сожалению жизнь показывает очень много примеров, когда люди не были удовлетворены в своих ожиданиях, возлагаемых на детей, а многие в погоне за удобством «прозевали» детородный возраст и дети остались только в мечтах. </w:t>
      </w:r>
    </w:p>
    <w:p w:rsidR="00AE006A" w:rsidRDefault="00AE006A" w:rsidP="009876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Такое отношение к деторождению и воспитанию детей</w:t>
      </w:r>
      <w:r w:rsidR="00987689">
        <w:rPr>
          <w:rFonts w:ascii="Times New Roman" w:hAnsi="Times New Roman" w:cs="Times New Roman"/>
          <w:sz w:val="28"/>
          <w:szCs w:val="28"/>
        </w:rPr>
        <w:t xml:space="preserve"> может стать настоящей демографической </w:t>
      </w:r>
      <w:r>
        <w:rPr>
          <w:rFonts w:ascii="Times New Roman" w:hAnsi="Times New Roman" w:cs="Times New Roman"/>
          <w:sz w:val="28"/>
          <w:szCs w:val="28"/>
        </w:rPr>
        <w:t xml:space="preserve">и национальной </w:t>
      </w:r>
      <w:r w:rsidR="00987689">
        <w:rPr>
          <w:rFonts w:ascii="Times New Roman" w:hAnsi="Times New Roman" w:cs="Times New Roman"/>
          <w:sz w:val="28"/>
          <w:szCs w:val="28"/>
        </w:rPr>
        <w:t xml:space="preserve">катастрофой. </w:t>
      </w:r>
    </w:p>
    <w:p w:rsidR="00AE006A" w:rsidRDefault="00AE006A" w:rsidP="009876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в </w:t>
      </w:r>
      <w:r w:rsidR="00DF1BFD">
        <w:rPr>
          <w:rFonts w:ascii="Times New Roman" w:hAnsi="Times New Roman" w:cs="Times New Roman"/>
          <w:sz w:val="28"/>
          <w:szCs w:val="28"/>
        </w:rPr>
        <w:t>нашей стране</w:t>
      </w:r>
      <w:r>
        <w:rPr>
          <w:rFonts w:ascii="Times New Roman" w:hAnsi="Times New Roman" w:cs="Times New Roman"/>
          <w:sz w:val="28"/>
          <w:szCs w:val="28"/>
        </w:rPr>
        <w:t xml:space="preserve"> сформировалось такое отношение</w:t>
      </w:r>
      <w:r w:rsidR="00DF1BFD">
        <w:rPr>
          <w:rFonts w:ascii="Times New Roman" w:hAnsi="Times New Roman" w:cs="Times New Roman"/>
          <w:sz w:val="28"/>
          <w:szCs w:val="28"/>
        </w:rPr>
        <w:t xml:space="preserve"> к детям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F1BFD" w:rsidRDefault="00DF1BFD" w:rsidP="00DF1B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Причин много, это и долговременный отход от традиций православного понимания института семьи, и формирование общества потребителей, нацеленных на комфортную и беспечную жизнь, и политика </w:t>
      </w:r>
      <w:r w:rsidRPr="0085293A">
        <w:rPr>
          <w:rFonts w:ascii="Times New Roman" w:hAnsi="Times New Roman" w:cs="Times New Roman"/>
          <w:sz w:val="28"/>
          <w:szCs w:val="28"/>
        </w:rPr>
        <w:t>«планировани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5293A">
        <w:rPr>
          <w:rFonts w:ascii="Times New Roman" w:hAnsi="Times New Roman" w:cs="Times New Roman"/>
          <w:sz w:val="28"/>
          <w:szCs w:val="28"/>
        </w:rPr>
        <w:t xml:space="preserve"> семьи»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1BFD" w:rsidRDefault="00DF1BFD" w:rsidP="009876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говорить православная церковь о деторождении и воспитании детей?</w:t>
      </w:r>
    </w:p>
    <w:p w:rsidR="00595704" w:rsidRDefault="00DF1BFD" w:rsidP="00CA31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– это Дар Божий и благословение семьи. В Ветхозаветные времена, отсутствие детей в семье </w:t>
      </w:r>
      <w:r w:rsidR="00595704" w:rsidRPr="00595704">
        <w:rPr>
          <w:rFonts w:ascii="Times New Roman" w:hAnsi="Times New Roman" w:cs="Times New Roman"/>
          <w:sz w:val="28"/>
          <w:szCs w:val="28"/>
        </w:rPr>
        <w:t>воспринималось как следствие какого-то личного духовного несовершенства</w:t>
      </w:r>
      <w:r w:rsidR="0059570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считалось </w:t>
      </w:r>
      <w:r w:rsidRPr="00DF1BFD">
        <w:rPr>
          <w:rFonts w:ascii="Times New Roman" w:hAnsi="Times New Roman" w:cs="Times New Roman"/>
          <w:sz w:val="28"/>
          <w:szCs w:val="28"/>
        </w:rPr>
        <w:t>эта семья не благословлен</w:t>
      </w:r>
      <w:r w:rsidR="00595704">
        <w:rPr>
          <w:rFonts w:ascii="Times New Roman" w:hAnsi="Times New Roman" w:cs="Times New Roman"/>
          <w:sz w:val="28"/>
          <w:szCs w:val="28"/>
        </w:rPr>
        <w:t>а Богом и такую семью презирали. Ведь</w:t>
      </w:r>
      <w:r w:rsidR="00595704" w:rsidRPr="00595704">
        <w:rPr>
          <w:rFonts w:ascii="Times New Roman" w:hAnsi="Times New Roman" w:cs="Times New Roman"/>
          <w:sz w:val="28"/>
          <w:szCs w:val="28"/>
        </w:rPr>
        <w:t xml:space="preserve">сказано </w:t>
      </w:r>
      <w:r w:rsidR="00CA3103">
        <w:rPr>
          <w:rFonts w:ascii="Times New Roman" w:hAnsi="Times New Roman" w:cs="Times New Roman"/>
          <w:sz w:val="28"/>
          <w:szCs w:val="28"/>
        </w:rPr>
        <w:t>в Священном П</w:t>
      </w:r>
      <w:r w:rsidR="00595704" w:rsidRPr="00595704">
        <w:rPr>
          <w:rFonts w:ascii="Times New Roman" w:hAnsi="Times New Roman" w:cs="Times New Roman"/>
          <w:sz w:val="28"/>
          <w:szCs w:val="28"/>
        </w:rPr>
        <w:t>исании</w:t>
      </w:r>
      <w:r w:rsidR="00CA3103" w:rsidRPr="0085293A">
        <w:rPr>
          <w:rFonts w:ascii="Times New Roman" w:hAnsi="Times New Roman" w:cs="Times New Roman"/>
          <w:sz w:val="28"/>
          <w:szCs w:val="28"/>
        </w:rPr>
        <w:t>«</w:t>
      </w:r>
      <w:r w:rsidR="00CA3103" w:rsidRPr="004D7A84">
        <w:rPr>
          <w:rFonts w:ascii="Times New Roman" w:hAnsi="Times New Roman" w:cs="Times New Roman"/>
          <w:i/>
          <w:sz w:val="28"/>
          <w:szCs w:val="28"/>
        </w:rPr>
        <w:t>плодитесь и размножайтесь, и наполняйте землю и обладайте ею</w:t>
      </w:r>
      <w:r w:rsidR="00CA3103" w:rsidRPr="0085293A">
        <w:rPr>
          <w:rFonts w:ascii="Times New Roman" w:hAnsi="Times New Roman" w:cs="Times New Roman"/>
          <w:sz w:val="28"/>
          <w:szCs w:val="28"/>
        </w:rPr>
        <w:t xml:space="preserve">» (Быт.1,28), </w:t>
      </w:r>
      <w:r w:rsidR="00CA3103">
        <w:rPr>
          <w:rFonts w:ascii="Times New Roman" w:hAnsi="Times New Roman" w:cs="Times New Roman"/>
          <w:sz w:val="28"/>
          <w:szCs w:val="28"/>
        </w:rPr>
        <w:t>и что</w:t>
      </w:r>
      <w:r w:rsidR="00595704" w:rsidRPr="00595704">
        <w:rPr>
          <w:rFonts w:ascii="Times New Roman" w:hAnsi="Times New Roman" w:cs="Times New Roman"/>
          <w:sz w:val="28"/>
          <w:szCs w:val="28"/>
        </w:rPr>
        <w:t xml:space="preserve"> «</w:t>
      </w:r>
      <w:r w:rsidR="00595704" w:rsidRPr="00CA3103">
        <w:rPr>
          <w:rFonts w:ascii="Times New Roman" w:hAnsi="Times New Roman" w:cs="Times New Roman"/>
          <w:i/>
          <w:sz w:val="28"/>
          <w:szCs w:val="28"/>
        </w:rPr>
        <w:t>жена…   спасется через чадородие,если пребудет в вере и любви и в святости с целомудрием</w:t>
      </w:r>
      <w:r w:rsidR="00CA3103">
        <w:rPr>
          <w:rFonts w:ascii="Times New Roman" w:hAnsi="Times New Roman" w:cs="Times New Roman"/>
          <w:sz w:val="28"/>
          <w:szCs w:val="28"/>
        </w:rPr>
        <w:t>»</w:t>
      </w:r>
      <w:r w:rsidR="00595704" w:rsidRPr="00595704">
        <w:rPr>
          <w:rFonts w:ascii="Times New Roman" w:hAnsi="Times New Roman" w:cs="Times New Roman"/>
          <w:sz w:val="28"/>
          <w:szCs w:val="28"/>
        </w:rPr>
        <w:t xml:space="preserve"> (1Тим 2:1</w:t>
      </w:r>
      <w:r w:rsidR="00CA3103">
        <w:rPr>
          <w:rFonts w:ascii="Times New Roman" w:hAnsi="Times New Roman" w:cs="Times New Roman"/>
          <w:sz w:val="28"/>
          <w:szCs w:val="28"/>
        </w:rPr>
        <w:t>4</w:t>
      </w:r>
      <w:r w:rsidR="00595704" w:rsidRPr="00595704">
        <w:rPr>
          <w:rFonts w:ascii="Times New Roman" w:hAnsi="Times New Roman" w:cs="Times New Roman"/>
          <w:sz w:val="28"/>
          <w:szCs w:val="28"/>
        </w:rPr>
        <w:t>-15)</w:t>
      </w:r>
      <w:r w:rsidR="00CA3103">
        <w:rPr>
          <w:rFonts w:ascii="Times New Roman" w:hAnsi="Times New Roman" w:cs="Times New Roman"/>
          <w:sz w:val="28"/>
          <w:szCs w:val="28"/>
        </w:rPr>
        <w:t>. Сама</w:t>
      </w:r>
      <w:r w:rsidR="00CA3103" w:rsidRPr="00595704">
        <w:rPr>
          <w:rFonts w:ascii="Times New Roman" w:hAnsi="Times New Roman" w:cs="Times New Roman"/>
          <w:sz w:val="28"/>
          <w:szCs w:val="28"/>
        </w:rPr>
        <w:t xml:space="preserve"> природ</w:t>
      </w:r>
      <w:r w:rsidR="00CA3103">
        <w:rPr>
          <w:rFonts w:ascii="Times New Roman" w:hAnsi="Times New Roman" w:cs="Times New Roman"/>
          <w:sz w:val="28"/>
          <w:szCs w:val="28"/>
        </w:rPr>
        <w:t>а</w:t>
      </w:r>
      <w:r w:rsidR="00CA3103" w:rsidRPr="00595704">
        <w:rPr>
          <w:rFonts w:ascii="Times New Roman" w:hAnsi="Times New Roman" w:cs="Times New Roman"/>
          <w:sz w:val="28"/>
          <w:szCs w:val="28"/>
        </w:rPr>
        <w:t xml:space="preserve"> христианского брака </w:t>
      </w:r>
      <w:r w:rsidR="00CA3103">
        <w:rPr>
          <w:rFonts w:ascii="Times New Roman" w:hAnsi="Times New Roman" w:cs="Times New Roman"/>
          <w:sz w:val="28"/>
          <w:szCs w:val="28"/>
        </w:rPr>
        <w:t>заключается в том, чтобы</w:t>
      </w:r>
      <w:r w:rsidR="00CA3103" w:rsidRPr="00595704">
        <w:rPr>
          <w:rFonts w:ascii="Times New Roman" w:hAnsi="Times New Roman" w:cs="Times New Roman"/>
          <w:sz w:val="28"/>
          <w:szCs w:val="28"/>
        </w:rPr>
        <w:t xml:space="preserve"> принос</w:t>
      </w:r>
      <w:r w:rsidR="00CA3103">
        <w:rPr>
          <w:rFonts w:ascii="Times New Roman" w:hAnsi="Times New Roman" w:cs="Times New Roman"/>
          <w:sz w:val="28"/>
          <w:szCs w:val="28"/>
        </w:rPr>
        <w:t>ить себя кому-то, а</w:t>
      </w:r>
      <w:r w:rsidR="00CA3103" w:rsidRPr="00595704">
        <w:rPr>
          <w:rFonts w:ascii="Times New Roman" w:hAnsi="Times New Roman" w:cs="Times New Roman"/>
          <w:sz w:val="28"/>
          <w:szCs w:val="28"/>
        </w:rPr>
        <w:t xml:space="preserve"> дети — тот плод брачной любви, которому родители могут себя отдать</w:t>
      </w:r>
      <w:r w:rsidR="00537F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3103" w:rsidRDefault="00CA3103" w:rsidP="009876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современном потребительском обществе детей иметь невыгодно и очень хлопотно, потому что само понятие жертвенность противоречит потребительской концепции.</w:t>
      </w:r>
    </w:p>
    <w:p w:rsidR="00DF1BFD" w:rsidRDefault="00CA3103" w:rsidP="009876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 более, что, благодаря различным формам планирования деторождения стало возможным не иметь детей </w:t>
      </w:r>
      <w:r w:rsidR="00182321">
        <w:rPr>
          <w:rFonts w:ascii="Times New Roman" w:hAnsi="Times New Roman" w:cs="Times New Roman"/>
          <w:sz w:val="28"/>
          <w:szCs w:val="28"/>
        </w:rPr>
        <w:t>при супружеских отношениях.</w:t>
      </w:r>
    </w:p>
    <w:p w:rsidR="00D672E4" w:rsidRPr="00D672E4" w:rsidRDefault="00E339E3" w:rsidP="009876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9E3">
        <w:rPr>
          <w:rFonts w:ascii="Times New Roman" w:hAnsi="Times New Roman" w:cs="Times New Roman"/>
          <w:sz w:val="28"/>
          <w:szCs w:val="28"/>
        </w:rPr>
        <w:t xml:space="preserve">Планирование семьи (англ. family planning) — один из основных способов решения глобальной демографической проблемы стабилизации численности населения Земли. </w:t>
      </w:r>
      <w:r w:rsidR="00D672E4" w:rsidRPr="00D672E4">
        <w:rPr>
          <w:rFonts w:ascii="Times New Roman" w:hAnsi="Times New Roman" w:cs="Times New Roman"/>
          <w:sz w:val="28"/>
          <w:szCs w:val="28"/>
        </w:rPr>
        <w:t>В 1952 г. была создана Международная Федер</w:t>
      </w:r>
      <w:r w:rsidR="00987689">
        <w:rPr>
          <w:rFonts w:ascii="Times New Roman" w:hAnsi="Times New Roman" w:cs="Times New Roman"/>
          <w:sz w:val="28"/>
          <w:szCs w:val="28"/>
        </w:rPr>
        <w:t>ация планирования семьи (МФПС).</w:t>
      </w:r>
    </w:p>
    <w:p w:rsidR="00D672E4" w:rsidRPr="00D672E4" w:rsidRDefault="00182321" w:rsidP="00D67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D672E4">
        <w:rPr>
          <w:rFonts w:ascii="Times New Roman" w:hAnsi="Times New Roman" w:cs="Times New Roman"/>
          <w:sz w:val="28"/>
          <w:szCs w:val="28"/>
        </w:rPr>
        <w:t xml:space="preserve"> соответс</w:t>
      </w:r>
      <w:r>
        <w:rPr>
          <w:rFonts w:ascii="Times New Roman" w:hAnsi="Times New Roman" w:cs="Times New Roman"/>
          <w:sz w:val="28"/>
          <w:szCs w:val="28"/>
        </w:rPr>
        <w:t>твии с определением ВОЗ «Планирование семьи»</w:t>
      </w:r>
      <w:r w:rsidR="00D672E4" w:rsidRPr="00D672E4">
        <w:rPr>
          <w:rFonts w:ascii="Times New Roman" w:hAnsi="Times New Roman" w:cs="Times New Roman"/>
          <w:sz w:val="28"/>
          <w:szCs w:val="28"/>
        </w:rPr>
        <w:t xml:space="preserve"> - включает комплекс мероприятий, способствующих решению одновременно нескольких задач:</w:t>
      </w:r>
    </w:p>
    <w:p w:rsidR="00987689" w:rsidRDefault="00987689" w:rsidP="00987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672E4" w:rsidRPr="00D672E4">
        <w:rPr>
          <w:rFonts w:ascii="Times New Roman" w:hAnsi="Times New Roman" w:cs="Times New Roman"/>
          <w:sz w:val="28"/>
          <w:szCs w:val="28"/>
        </w:rPr>
        <w:t>избежать наступле</w:t>
      </w:r>
      <w:r>
        <w:rPr>
          <w:rFonts w:ascii="Times New Roman" w:hAnsi="Times New Roman" w:cs="Times New Roman"/>
          <w:sz w:val="28"/>
          <w:szCs w:val="28"/>
        </w:rPr>
        <w:t>ния нежелательной беременности;</w:t>
      </w:r>
    </w:p>
    <w:p w:rsidR="00987689" w:rsidRDefault="00987689" w:rsidP="00987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-иметь только желанных детей;</w:t>
      </w:r>
    </w:p>
    <w:p w:rsidR="00987689" w:rsidRDefault="00987689" w:rsidP="00987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72E4" w:rsidRPr="00D672E4">
        <w:rPr>
          <w:rFonts w:ascii="Times New Roman" w:hAnsi="Times New Roman" w:cs="Times New Roman"/>
          <w:sz w:val="28"/>
          <w:szCs w:val="28"/>
        </w:rPr>
        <w:t>регулировать ин</w:t>
      </w:r>
      <w:r>
        <w:rPr>
          <w:rFonts w:ascii="Times New Roman" w:hAnsi="Times New Roman" w:cs="Times New Roman"/>
          <w:sz w:val="28"/>
          <w:szCs w:val="28"/>
        </w:rPr>
        <w:t>тервал... между беременностями;</w:t>
      </w:r>
    </w:p>
    <w:p w:rsidR="00987689" w:rsidRDefault="00987689" w:rsidP="00987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72E4" w:rsidRPr="00D672E4">
        <w:rPr>
          <w:rFonts w:ascii="Times New Roman" w:hAnsi="Times New Roman" w:cs="Times New Roman"/>
          <w:sz w:val="28"/>
          <w:szCs w:val="28"/>
        </w:rPr>
        <w:t>контролировать выбор времени рождения ребенка в зависимости от возраста родителей;</w:t>
      </w:r>
    </w:p>
    <w:p w:rsidR="00E339E3" w:rsidRPr="00464595" w:rsidRDefault="00987689" w:rsidP="00987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72E4" w:rsidRPr="00D672E4">
        <w:rPr>
          <w:rFonts w:ascii="Times New Roman" w:hAnsi="Times New Roman" w:cs="Times New Roman"/>
          <w:sz w:val="28"/>
          <w:szCs w:val="28"/>
        </w:rPr>
        <w:t>ус</w:t>
      </w:r>
      <w:r w:rsidR="00464595">
        <w:rPr>
          <w:rFonts w:ascii="Times New Roman" w:hAnsi="Times New Roman" w:cs="Times New Roman"/>
          <w:sz w:val="28"/>
          <w:szCs w:val="28"/>
        </w:rPr>
        <w:t xml:space="preserve">танавливать число детей в семье </w:t>
      </w:r>
      <w:r w:rsidR="00464595" w:rsidRPr="00AF08D9">
        <w:rPr>
          <w:rFonts w:ascii="Times New Roman" w:hAnsi="Times New Roman" w:cs="Times New Roman"/>
          <w:sz w:val="28"/>
          <w:szCs w:val="28"/>
        </w:rPr>
        <w:t>[</w:t>
      </w:r>
      <w:hyperlink r:id="rId9" w:history="1">
        <w:r w:rsidR="00AF08D9" w:rsidRPr="00AF08D9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="006D7E07" w:rsidRPr="00AF08D9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182321" w:rsidRDefault="00182321" w:rsidP="001823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Утверждается о том, что «в</w:t>
      </w:r>
      <w:r w:rsidRPr="00D672E4">
        <w:rPr>
          <w:rFonts w:ascii="Times New Roman" w:hAnsi="Times New Roman" w:cs="Times New Roman"/>
          <w:sz w:val="28"/>
          <w:szCs w:val="28"/>
        </w:rPr>
        <w:t>ажно обеспечить, чтобы услуги по планированию семьи были широко- и легкодоступны для всех сексуально активных людей, включая подростков, с помощью акушерок и других специально подготовлен</w:t>
      </w:r>
      <w:r>
        <w:rPr>
          <w:rFonts w:ascii="Times New Roman" w:hAnsi="Times New Roman" w:cs="Times New Roman"/>
          <w:sz w:val="28"/>
          <w:szCs w:val="28"/>
        </w:rPr>
        <w:t>ных работников здравоохранения</w:t>
      </w:r>
      <w:r w:rsidR="00464595" w:rsidRPr="00464595">
        <w:rPr>
          <w:rFonts w:ascii="Times New Roman" w:hAnsi="Times New Roman" w:cs="Times New Roman"/>
          <w:sz w:val="28"/>
          <w:szCs w:val="28"/>
        </w:rPr>
        <w:t>[</w:t>
      </w:r>
      <w:r w:rsidR="00AF08D9">
        <w:rPr>
          <w:rFonts w:ascii="Times New Roman" w:hAnsi="Times New Roman" w:cs="Times New Roman"/>
          <w:sz w:val="28"/>
          <w:szCs w:val="28"/>
        </w:rPr>
        <w:t>4</w:t>
      </w:r>
      <w:r w:rsidR="00464595" w:rsidRPr="00464595">
        <w:rPr>
          <w:rFonts w:ascii="Times New Roman" w:hAnsi="Times New Roman" w:cs="Times New Roman"/>
          <w:sz w:val="28"/>
          <w:szCs w:val="28"/>
        </w:rPr>
        <w:t>]</w:t>
      </w:r>
      <w:r w:rsidR="00464595">
        <w:rPr>
          <w:rFonts w:ascii="Times New Roman" w:hAnsi="Times New Roman" w:cs="Times New Roman"/>
          <w:sz w:val="28"/>
          <w:szCs w:val="28"/>
        </w:rPr>
        <w:t>.</w:t>
      </w:r>
    </w:p>
    <w:p w:rsidR="00182321" w:rsidRDefault="00182321" w:rsidP="00D67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Такие цели преследуют и разные программы о</w:t>
      </w:r>
      <w:r w:rsidR="00D672E4" w:rsidRPr="00D672E4">
        <w:rPr>
          <w:rFonts w:ascii="Times New Roman" w:hAnsi="Times New Roman" w:cs="Times New Roman"/>
          <w:sz w:val="28"/>
          <w:szCs w:val="28"/>
        </w:rPr>
        <w:t>бучени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672E4" w:rsidRPr="00D672E4">
        <w:rPr>
          <w:rFonts w:ascii="Times New Roman" w:hAnsi="Times New Roman" w:cs="Times New Roman"/>
          <w:sz w:val="28"/>
          <w:szCs w:val="28"/>
        </w:rPr>
        <w:t xml:space="preserve"> подростков основам планирования семьи</w:t>
      </w:r>
      <w:r>
        <w:rPr>
          <w:rFonts w:ascii="Times New Roman" w:hAnsi="Times New Roman" w:cs="Times New Roman"/>
          <w:sz w:val="28"/>
          <w:szCs w:val="28"/>
        </w:rPr>
        <w:t>, которые включают п</w:t>
      </w:r>
      <w:r w:rsidR="00D672E4" w:rsidRPr="00D672E4">
        <w:rPr>
          <w:rFonts w:ascii="Times New Roman" w:hAnsi="Times New Roman" w:cs="Times New Roman"/>
          <w:sz w:val="28"/>
          <w:szCs w:val="28"/>
        </w:rPr>
        <w:t>оловое воспитание и сексуальное образование детей и подростков</w:t>
      </w:r>
      <w:r>
        <w:rPr>
          <w:rFonts w:ascii="Times New Roman" w:hAnsi="Times New Roman" w:cs="Times New Roman"/>
          <w:sz w:val="28"/>
          <w:szCs w:val="28"/>
        </w:rPr>
        <w:t>. По мнению разработчиков этих программ, такие дисциплины</w:t>
      </w:r>
      <w:r w:rsidR="00D672E4" w:rsidRPr="00D672E4">
        <w:rPr>
          <w:rFonts w:ascii="Times New Roman" w:hAnsi="Times New Roman" w:cs="Times New Roman"/>
          <w:sz w:val="28"/>
          <w:szCs w:val="28"/>
        </w:rPr>
        <w:t xml:space="preserve"> помо</w:t>
      </w:r>
      <w:r>
        <w:rPr>
          <w:rFonts w:ascii="Times New Roman" w:hAnsi="Times New Roman" w:cs="Times New Roman"/>
          <w:sz w:val="28"/>
          <w:szCs w:val="28"/>
        </w:rPr>
        <w:t>гут</w:t>
      </w:r>
      <w:r w:rsidR="00D672E4" w:rsidRPr="00D672E4">
        <w:rPr>
          <w:rFonts w:ascii="Times New Roman" w:hAnsi="Times New Roman" w:cs="Times New Roman"/>
          <w:sz w:val="28"/>
          <w:szCs w:val="28"/>
        </w:rPr>
        <w:t xml:space="preserve"> сохранить их здоровье, подго</w:t>
      </w:r>
      <w:r>
        <w:rPr>
          <w:rFonts w:ascii="Times New Roman" w:hAnsi="Times New Roman" w:cs="Times New Roman"/>
          <w:sz w:val="28"/>
          <w:szCs w:val="28"/>
        </w:rPr>
        <w:t>товить к будущей семейной жизни. Но как показала практика, такие предметы в школе способствовали росту начала ранней сексуальной жизни и росту абортов среди подростков.</w:t>
      </w:r>
    </w:p>
    <w:p w:rsidR="009F2B20" w:rsidRDefault="009F2B20" w:rsidP="00492A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средствам планирования семьи относятся различные контрацептивные средства и аборты.</w:t>
      </w:r>
    </w:p>
    <w:p w:rsidR="009F2B20" w:rsidRDefault="009F2B20" w:rsidP="009F2B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к этому относится православная </w:t>
      </w:r>
      <w:r w:rsidR="00492A38" w:rsidRPr="00492A38">
        <w:rPr>
          <w:rFonts w:ascii="Times New Roman" w:hAnsi="Times New Roman" w:cs="Times New Roman"/>
          <w:sz w:val="28"/>
          <w:szCs w:val="28"/>
        </w:rPr>
        <w:t>Церковь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339E3" w:rsidRPr="006D7E07" w:rsidRDefault="009F2B20" w:rsidP="006D7E07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Церковь </w:t>
      </w:r>
      <w:r w:rsidRPr="00492A38">
        <w:rPr>
          <w:rFonts w:ascii="Times New Roman" w:hAnsi="Times New Roman" w:cs="Times New Roman"/>
          <w:sz w:val="28"/>
          <w:szCs w:val="28"/>
        </w:rPr>
        <w:t>счита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492A38">
        <w:rPr>
          <w:rFonts w:ascii="Times New Roman" w:hAnsi="Times New Roman" w:cs="Times New Roman"/>
          <w:sz w:val="28"/>
          <w:szCs w:val="28"/>
        </w:rPr>
        <w:t xml:space="preserve"> недопустимым вмешательство в промысел Божий, тем более что по сути контрацептивы являются средствами абортивными, т. е. применение контрацептивов равнозначно аборту, «так как губит уже начавшуюся жизнь» (из заявления церковно-общественного совета по биомедицинской этике от 20 октября 1999г.). Единственно допустимым способом избежать беременность Церковь считает </w:t>
      </w:r>
      <w:r>
        <w:rPr>
          <w:rFonts w:ascii="Times New Roman" w:hAnsi="Times New Roman" w:cs="Times New Roman"/>
          <w:sz w:val="28"/>
          <w:szCs w:val="28"/>
        </w:rPr>
        <w:t>воздержание</w:t>
      </w:r>
      <w:r w:rsidR="00464595">
        <w:rPr>
          <w:rFonts w:ascii="Times New Roman" w:hAnsi="Times New Roman" w:cs="Times New Roman"/>
          <w:sz w:val="28"/>
          <w:szCs w:val="28"/>
        </w:rPr>
        <w:t xml:space="preserve">. </w:t>
      </w:r>
      <w:r w:rsidRPr="00492A38">
        <w:rPr>
          <w:rFonts w:ascii="Times New Roman" w:hAnsi="Times New Roman" w:cs="Times New Roman"/>
          <w:sz w:val="28"/>
          <w:szCs w:val="28"/>
        </w:rPr>
        <w:t xml:space="preserve">Церковь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492A38">
        <w:rPr>
          <w:rFonts w:ascii="Times New Roman" w:hAnsi="Times New Roman" w:cs="Times New Roman"/>
          <w:sz w:val="28"/>
          <w:szCs w:val="28"/>
        </w:rPr>
        <w:t>категорически отрицает возможность аборта, считая его «этически недопустимым, так как аборт является преднамеренным убийством не рожденного ребенка и прямым нарушением Божественной заповеди «не убий» (из заявления церковно-общественного совета по биомедицинской этике). Разновидностью преднамеренного убийства считает Церковь и так называемый евгенический аборт, имеющий целью не до</w:t>
      </w:r>
      <w:r>
        <w:rPr>
          <w:rFonts w:ascii="Times New Roman" w:hAnsi="Times New Roman" w:cs="Times New Roman"/>
          <w:sz w:val="28"/>
          <w:szCs w:val="28"/>
        </w:rPr>
        <w:t>пустить рождения больных детей</w:t>
      </w:r>
      <w:r w:rsidR="006D7E07">
        <w:rPr>
          <w:rFonts w:ascii="Times New Roman" w:hAnsi="Times New Roman" w:cs="Times New Roman"/>
          <w:sz w:val="28"/>
          <w:szCs w:val="28"/>
        </w:rPr>
        <w:t xml:space="preserve"> </w:t>
      </w:r>
      <w:r w:rsidR="00464595" w:rsidRPr="00464595">
        <w:rPr>
          <w:rFonts w:ascii="Times New Roman" w:hAnsi="Times New Roman" w:cs="Times New Roman"/>
          <w:sz w:val="28"/>
          <w:szCs w:val="28"/>
        </w:rPr>
        <w:t>[</w:t>
      </w:r>
      <w:hyperlink r:id="rId10" w:history="1">
        <w:r w:rsidR="00AF08D9" w:rsidRPr="00AF08D9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="00464595" w:rsidRPr="00AF08D9">
        <w:rPr>
          <w:rFonts w:ascii="Times New Roman" w:hAnsi="Times New Roman" w:cs="Times New Roman"/>
          <w:sz w:val="28"/>
          <w:szCs w:val="28"/>
        </w:rPr>
        <w:t>].</w:t>
      </w:r>
    </w:p>
    <w:p w:rsidR="0051238D" w:rsidRDefault="0051238D" w:rsidP="009F2B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Светское и церковное отношение к воспитанию детей тоже существенно отличается.</w:t>
      </w:r>
    </w:p>
    <w:p w:rsidR="00A254A8" w:rsidRDefault="0051238D" w:rsidP="00A25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как, </w:t>
      </w:r>
      <w:r w:rsidR="00A254A8">
        <w:rPr>
          <w:rFonts w:ascii="Times New Roman" w:hAnsi="Times New Roman" w:cs="Times New Roman"/>
          <w:sz w:val="28"/>
          <w:szCs w:val="28"/>
        </w:rPr>
        <w:t>рождение детей — это Д</w:t>
      </w:r>
      <w:r>
        <w:rPr>
          <w:rFonts w:ascii="Times New Roman" w:hAnsi="Times New Roman" w:cs="Times New Roman"/>
          <w:sz w:val="28"/>
          <w:szCs w:val="28"/>
        </w:rPr>
        <w:t xml:space="preserve">ар </w:t>
      </w:r>
      <w:r w:rsidR="00A254A8">
        <w:rPr>
          <w:rFonts w:ascii="Times New Roman" w:hAnsi="Times New Roman" w:cs="Times New Roman"/>
          <w:sz w:val="28"/>
          <w:szCs w:val="28"/>
        </w:rPr>
        <w:t xml:space="preserve">Божий, то, соответственно, задача родителей, воспитывать детей как сонаследников вечной жизни. </w:t>
      </w:r>
    </w:p>
    <w:p w:rsidR="009F2B20" w:rsidRPr="00F6523A" w:rsidRDefault="00A254A8" w:rsidP="00A254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Поэтому, </w:t>
      </w:r>
      <w:r w:rsidR="009F2B20" w:rsidRPr="00F6523A">
        <w:rPr>
          <w:rFonts w:ascii="Times New Roman" w:hAnsi="Times New Roman" w:cs="Times New Roman"/>
          <w:sz w:val="28"/>
          <w:szCs w:val="28"/>
        </w:rPr>
        <w:t xml:space="preserve">в этом смысле 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6523A">
        <w:rPr>
          <w:rFonts w:ascii="Times New Roman" w:hAnsi="Times New Roman" w:cs="Times New Roman"/>
          <w:sz w:val="28"/>
          <w:szCs w:val="28"/>
        </w:rPr>
        <w:t xml:space="preserve">орошо воспитывает </w:t>
      </w:r>
      <w:r w:rsidR="009F2B20" w:rsidRPr="00F6523A">
        <w:rPr>
          <w:rFonts w:ascii="Times New Roman" w:hAnsi="Times New Roman" w:cs="Times New Roman"/>
          <w:sz w:val="28"/>
          <w:szCs w:val="28"/>
        </w:rPr>
        <w:t xml:space="preserve">собственный пример родителей. Родители должны сами </w:t>
      </w:r>
      <w:r>
        <w:rPr>
          <w:rFonts w:ascii="Times New Roman" w:hAnsi="Times New Roman" w:cs="Times New Roman"/>
          <w:sz w:val="28"/>
          <w:szCs w:val="28"/>
        </w:rPr>
        <w:t xml:space="preserve">честно </w:t>
      </w:r>
      <w:r w:rsidR="009F2B20" w:rsidRPr="00F6523A">
        <w:rPr>
          <w:rFonts w:ascii="Times New Roman" w:hAnsi="Times New Roman" w:cs="Times New Roman"/>
          <w:sz w:val="28"/>
          <w:szCs w:val="28"/>
        </w:rPr>
        <w:t xml:space="preserve">исполнять принятые дисциплинарные правила - посещение храма, не употреблять нецензурных слов, не осуждать власти, быть гостеприимным, воздержание от курения и алкоголя и т.д. В противном случае эти правила для детей ничего не будут значить. Христианский быт строится на исполнении закона как действенного принципа, жизненной позиции, а не пустой формальности. </w:t>
      </w:r>
    </w:p>
    <w:p w:rsidR="00A254A8" w:rsidRDefault="009F2B20" w:rsidP="009F2B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3A">
        <w:rPr>
          <w:rFonts w:ascii="Times New Roman" w:hAnsi="Times New Roman" w:cs="Times New Roman"/>
          <w:sz w:val="28"/>
          <w:szCs w:val="28"/>
        </w:rPr>
        <w:t xml:space="preserve">Поэтому, обязательным условием благополучной семьи, должно быть единство и согласованность в требованиях (мать и отец, а также другие взрослые члены семейства (бабушки, дедушки)). </w:t>
      </w:r>
    </w:p>
    <w:p w:rsidR="009F2B20" w:rsidRPr="0085293A" w:rsidRDefault="00A254A8" w:rsidP="009F2B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Нельзя слишком баловать детей, потакать их капризам, в тоже время излишняя строгость, а тем более агрессия по отношению к ним, вообще неприемлема, так как н</w:t>
      </w:r>
      <w:r w:rsidR="009F2B20" w:rsidRPr="00F6523A">
        <w:rPr>
          <w:rFonts w:ascii="Times New Roman" w:hAnsi="Times New Roman" w:cs="Times New Roman"/>
          <w:sz w:val="28"/>
          <w:szCs w:val="28"/>
        </w:rPr>
        <w:t>емирное состояние для ребенка невыносимо.</w:t>
      </w:r>
    </w:p>
    <w:tbl>
      <w:tblPr>
        <w:tblStyle w:val="ad"/>
        <w:tblpPr w:leftFromText="180" w:rightFromText="180" w:vertAnchor="text" w:horzAnchor="margin" w:tblpY="161"/>
        <w:tblW w:w="0" w:type="auto"/>
        <w:tblLook w:val="04A0"/>
      </w:tblPr>
      <w:tblGrid>
        <w:gridCol w:w="3365"/>
        <w:gridCol w:w="3474"/>
        <w:gridCol w:w="3474"/>
      </w:tblGrid>
      <w:tr w:rsidR="00F3374F" w:rsidRPr="0085293A" w:rsidTr="00F3374F">
        <w:tc>
          <w:tcPr>
            <w:tcW w:w="3365" w:type="dxa"/>
          </w:tcPr>
          <w:p w:rsidR="00F3374F" w:rsidRPr="0085293A" w:rsidRDefault="00F3374F" w:rsidP="00F337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F3374F" w:rsidRPr="0085293A" w:rsidRDefault="00F3374F" w:rsidP="00F3374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93A">
              <w:rPr>
                <w:rFonts w:ascii="Times New Roman" w:hAnsi="Times New Roman" w:cs="Times New Roman"/>
                <w:sz w:val="28"/>
                <w:szCs w:val="28"/>
              </w:rPr>
              <w:t>Светское</w:t>
            </w:r>
          </w:p>
        </w:tc>
        <w:tc>
          <w:tcPr>
            <w:tcW w:w="3474" w:type="dxa"/>
          </w:tcPr>
          <w:p w:rsidR="00F3374F" w:rsidRPr="0085293A" w:rsidRDefault="00F3374F" w:rsidP="00F3374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93A">
              <w:rPr>
                <w:rFonts w:ascii="Times New Roman" w:hAnsi="Times New Roman" w:cs="Times New Roman"/>
                <w:sz w:val="28"/>
                <w:szCs w:val="28"/>
              </w:rPr>
              <w:t>Церковное</w:t>
            </w:r>
          </w:p>
        </w:tc>
      </w:tr>
      <w:tr w:rsidR="00F3374F" w:rsidRPr="0085293A" w:rsidTr="00F3374F">
        <w:tc>
          <w:tcPr>
            <w:tcW w:w="3365" w:type="dxa"/>
          </w:tcPr>
          <w:p w:rsidR="00F3374F" w:rsidRPr="0085293A" w:rsidRDefault="00F3374F" w:rsidP="00F3374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93A">
              <w:rPr>
                <w:rFonts w:ascii="Times New Roman" w:hAnsi="Times New Roman" w:cs="Times New Roman"/>
                <w:sz w:val="28"/>
                <w:szCs w:val="28"/>
              </w:rPr>
              <w:t>Отношение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деторождению</w:t>
            </w:r>
          </w:p>
        </w:tc>
        <w:tc>
          <w:tcPr>
            <w:tcW w:w="3474" w:type="dxa"/>
          </w:tcPr>
          <w:p w:rsidR="00F3374F" w:rsidRPr="0085293A" w:rsidRDefault="00F3374F" w:rsidP="00F3374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9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ланирование</w:t>
            </w:r>
          </w:p>
        </w:tc>
        <w:tc>
          <w:tcPr>
            <w:tcW w:w="3474" w:type="dxa"/>
          </w:tcPr>
          <w:p w:rsidR="00F3374F" w:rsidRPr="0085293A" w:rsidRDefault="00F3374F" w:rsidP="00F3374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93A">
              <w:rPr>
                <w:rFonts w:ascii="Times New Roman" w:hAnsi="Times New Roman" w:cs="Times New Roman"/>
                <w:sz w:val="28"/>
                <w:szCs w:val="28"/>
              </w:rPr>
              <w:t>Дар Божий</w:t>
            </w:r>
          </w:p>
        </w:tc>
      </w:tr>
      <w:tr w:rsidR="00F3374F" w:rsidRPr="0085293A" w:rsidTr="00F3374F">
        <w:tc>
          <w:tcPr>
            <w:tcW w:w="3365" w:type="dxa"/>
          </w:tcPr>
          <w:p w:rsidR="00F3374F" w:rsidRPr="0085293A" w:rsidRDefault="00F3374F" w:rsidP="00F3374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Отношение к воспитанию и развитию ребенка</w:t>
            </w:r>
          </w:p>
        </w:tc>
        <w:tc>
          <w:tcPr>
            <w:tcW w:w="3474" w:type="dxa"/>
          </w:tcPr>
          <w:p w:rsidR="00F3374F" w:rsidRPr="0085293A" w:rsidRDefault="00F3374F" w:rsidP="00F3374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Удовлетворить свои родительские амбиции</w:t>
            </w:r>
          </w:p>
        </w:tc>
        <w:tc>
          <w:tcPr>
            <w:tcW w:w="3474" w:type="dxa"/>
          </w:tcPr>
          <w:p w:rsidR="00F3374F" w:rsidRPr="0085293A" w:rsidRDefault="00F3374F" w:rsidP="00F3374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Воспитать богоподобную личность для вечности</w:t>
            </w:r>
          </w:p>
        </w:tc>
      </w:tr>
    </w:tbl>
    <w:p w:rsidR="00F3374F" w:rsidRDefault="00F3374F" w:rsidP="00AF08D9">
      <w:pPr>
        <w:spacing w:after="0" w:line="36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384199302"/>
    </w:p>
    <w:p w:rsidR="00693160" w:rsidRPr="0085293A" w:rsidRDefault="003261F5" w:rsidP="0051238D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293A">
        <w:rPr>
          <w:rFonts w:ascii="Times New Roman" w:hAnsi="Times New Roman" w:cs="Times New Roman"/>
          <w:b/>
          <w:sz w:val="28"/>
          <w:szCs w:val="28"/>
        </w:rPr>
        <w:t>Заключение</w:t>
      </w:r>
      <w:bookmarkEnd w:id="2"/>
    </w:p>
    <w:p w:rsidR="00FE2E3B" w:rsidRDefault="006D7E07" w:rsidP="00FE2E3B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BD457E">
        <w:rPr>
          <w:rFonts w:ascii="Times New Roman" w:hAnsi="Times New Roman" w:cs="Times New Roman"/>
          <w:sz w:val="30"/>
          <w:szCs w:val="30"/>
        </w:rPr>
        <w:t xml:space="preserve">Таким образом, сделав сравнительный анализ светского и церковного понимания института семьи, я пришла в выводу, что это понимание имеет существенные отличия, которые заключаются </w:t>
      </w:r>
      <w:r>
        <w:rPr>
          <w:rFonts w:ascii="Times New Roman" w:hAnsi="Times New Roman" w:cs="Times New Roman"/>
          <w:sz w:val="30"/>
          <w:szCs w:val="30"/>
        </w:rPr>
        <w:t xml:space="preserve">в разном отношении к браку, </w:t>
      </w:r>
      <w:r w:rsidR="00FE2E3B">
        <w:rPr>
          <w:rFonts w:ascii="Times New Roman" w:hAnsi="Times New Roman" w:cs="Times New Roman"/>
          <w:sz w:val="30"/>
          <w:szCs w:val="30"/>
        </w:rPr>
        <w:t xml:space="preserve">к семейной иерархии, к </w:t>
      </w:r>
      <w:r>
        <w:rPr>
          <w:rFonts w:ascii="Times New Roman" w:hAnsi="Times New Roman" w:cs="Times New Roman"/>
          <w:sz w:val="30"/>
          <w:szCs w:val="30"/>
        </w:rPr>
        <w:t>деторождению и воспитанию</w:t>
      </w:r>
      <w:r w:rsidR="00FE2E3B">
        <w:rPr>
          <w:rFonts w:ascii="Times New Roman" w:hAnsi="Times New Roman" w:cs="Times New Roman"/>
          <w:sz w:val="30"/>
          <w:szCs w:val="30"/>
        </w:rPr>
        <w:t xml:space="preserve"> детей. П</w:t>
      </w:r>
      <w:r w:rsidR="00D96291">
        <w:rPr>
          <w:rFonts w:ascii="Times New Roman" w:hAnsi="Times New Roman" w:cs="Times New Roman"/>
          <w:sz w:val="30"/>
          <w:szCs w:val="30"/>
        </w:rPr>
        <w:t xml:space="preserve">равильное понимание </w:t>
      </w:r>
      <w:r w:rsidR="00FE2E3B">
        <w:rPr>
          <w:rFonts w:ascii="Times New Roman" w:hAnsi="Times New Roman" w:cs="Times New Roman"/>
          <w:sz w:val="30"/>
          <w:szCs w:val="30"/>
        </w:rPr>
        <w:t>института брака</w:t>
      </w:r>
      <w:r w:rsidR="00D96291">
        <w:rPr>
          <w:rFonts w:ascii="Times New Roman" w:hAnsi="Times New Roman" w:cs="Times New Roman"/>
          <w:sz w:val="30"/>
          <w:szCs w:val="30"/>
        </w:rPr>
        <w:t xml:space="preserve"> можно </w:t>
      </w:r>
      <w:r w:rsidR="00FE2E3B">
        <w:rPr>
          <w:rFonts w:ascii="Times New Roman" w:hAnsi="Times New Roman" w:cs="Times New Roman"/>
          <w:sz w:val="30"/>
          <w:szCs w:val="30"/>
        </w:rPr>
        <w:t>сформировать только на основе христианской религии</w:t>
      </w:r>
      <w:r w:rsidR="00D96291">
        <w:rPr>
          <w:rFonts w:ascii="Times New Roman" w:hAnsi="Times New Roman" w:cs="Times New Roman"/>
          <w:sz w:val="30"/>
          <w:szCs w:val="30"/>
        </w:rPr>
        <w:t>.</w:t>
      </w:r>
    </w:p>
    <w:p w:rsidR="00BE7B56" w:rsidRPr="00FE2E3B" w:rsidRDefault="00D96291" w:rsidP="00FE2E3B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BA3C5D" w:rsidRPr="0085293A">
        <w:rPr>
          <w:rFonts w:ascii="Times New Roman" w:hAnsi="Times New Roman" w:cs="Times New Roman"/>
          <w:sz w:val="28"/>
          <w:szCs w:val="28"/>
        </w:rPr>
        <w:t>Господь и Его Святая Церковь помогают людям нести подвиг семейной жизни с самого её начала, освящая союз двух сердец</w:t>
      </w:r>
      <w:r w:rsidR="00931100" w:rsidRPr="0085293A">
        <w:rPr>
          <w:rFonts w:ascii="Times New Roman" w:hAnsi="Times New Roman" w:cs="Times New Roman"/>
          <w:sz w:val="28"/>
          <w:szCs w:val="28"/>
        </w:rPr>
        <w:t xml:space="preserve"> в Таинстве Брака. У престола Божия молодые люди обещают всю жизнь быть рядом, в беде или болезни нести тяготы друг друга. Как важно в трудные периоды совместной жизни помнить об этих торжественных, счастливых и ответственных минутах соединения с другим человеком и не уставать прощать мелкие обиды, терпеть несовершенство другого, как мы терпим своё несовершенство, и в продолжение всей </w:t>
      </w:r>
      <w:r w:rsidR="008A1EB4" w:rsidRPr="0085293A">
        <w:rPr>
          <w:rFonts w:ascii="Times New Roman" w:hAnsi="Times New Roman" w:cs="Times New Roman"/>
          <w:sz w:val="28"/>
          <w:szCs w:val="28"/>
        </w:rPr>
        <w:t>жизни отрывать</w:t>
      </w:r>
      <w:r w:rsidR="00EF1F3C" w:rsidRPr="0085293A">
        <w:rPr>
          <w:rFonts w:ascii="Times New Roman" w:hAnsi="Times New Roman" w:cs="Times New Roman"/>
          <w:sz w:val="28"/>
          <w:szCs w:val="28"/>
        </w:rPr>
        <w:t xml:space="preserve"> и любить в нём образ Божий. Ведь истинная любовь, по слову апостола Павла, долготерпит, милосердствует…не завидует, не превозносится</w:t>
      </w:r>
      <w:r w:rsidR="00BE7B56" w:rsidRPr="0085293A">
        <w:rPr>
          <w:rFonts w:ascii="Times New Roman" w:hAnsi="Times New Roman" w:cs="Times New Roman"/>
          <w:sz w:val="28"/>
          <w:szCs w:val="28"/>
        </w:rPr>
        <w:t>, не гордится, не бесчинствует, не ищет своего, не раздражается, не мыслит зла, не радуется неправде, а сорадуется истине; всё покрывает…всего надеется</w:t>
      </w:r>
      <w:r w:rsidR="0051238D">
        <w:rPr>
          <w:rFonts w:ascii="Times New Roman" w:hAnsi="Times New Roman" w:cs="Times New Roman"/>
          <w:sz w:val="28"/>
          <w:szCs w:val="28"/>
        </w:rPr>
        <w:t>, всё переносит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1238D">
        <w:rPr>
          <w:rFonts w:ascii="Times New Roman" w:hAnsi="Times New Roman" w:cs="Times New Roman"/>
          <w:sz w:val="28"/>
          <w:szCs w:val="28"/>
        </w:rPr>
        <w:t xml:space="preserve"> (1 Кор. 13,4-7)</w:t>
      </w:r>
      <w:r w:rsidR="00BE7B56" w:rsidRPr="0085293A">
        <w:rPr>
          <w:rFonts w:ascii="Times New Roman" w:hAnsi="Times New Roman" w:cs="Times New Roman"/>
          <w:sz w:val="28"/>
          <w:szCs w:val="28"/>
        </w:rPr>
        <w:t xml:space="preserve">  Алексий 2  Патриарх Московский и всея Руси</w:t>
      </w:r>
      <w:r w:rsidR="0051238D">
        <w:rPr>
          <w:rFonts w:ascii="Times New Roman" w:hAnsi="Times New Roman" w:cs="Times New Roman"/>
          <w:sz w:val="28"/>
          <w:szCs w:val="28"/>
        </w:rPr>
        <w:t>.</w:t>
      </w:r>
    </w:p>
    <w:p w:rsidR="00F3374F" w:rsidRDefault="00F3374F" w:rsidP="00AF08D9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3" w:name="_Toc384199303"/>
    </w:p>
    <w:p w:rsidR="00A60B38" w:rsidRDefault="002F18D9" w:rsidP="00AF08D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r w:rsidRPr="0085293A">
        <w:rPr>
          <w:rFonts w:ascii="Times New Roman" w:hAnsi="Times New Roman" w:cs="Times New Roman"/>
          <w:color w:val="auto"/>
        </w:rPr>
        <w:t>Список литератур</w:t>
      </w:r>
      <w:bookmarkEnd w:id="3"/>
      <w:r w:rsidR="00A60B38">
        <w:rPr>
          <w:rFonts w:ascii="Times New Roman" w:hAnsi="Times New Roman" w:cs="Times New Roman"/>
          <w:color w:val="auto"/>
        </w:rPr>
        <w:t>ы</w:t>
      </w:r>
    </w:p>
    <w:p w:rsidR="00D96291" w:rsidRDefault="00501EB4" w:rsidP="00FE2E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t>1.</w:t>
      </w:r>
      <w:r w:rsidR="00D96291" w:rsidRPr="00D96291">
        <w:rPr>
          <w:rFonts w:ascii="Times New Roman" w:hAnsi="Times New Roman" w:cs="Times New Roman"/>
          <w:sz w:val="28"/>
          <w:szCs w:val="28"/>
        </w:rPr>
        <w:t xml:space="preserve"> </w:t>
      </w:r>
      <w:r w:rsidR="00D96291" w:rsidRPr="00541933">
        <w:rPr>
          <w:rFonts w:ascii="Times New Roman" w:hAnsi="Times New Roman" w:cs="Times New Roman"/>
          <w:sz w:val="28"/>
          <w:szCs w:val="28"/>
        </w:rPr>
        <w:t>Издательский Дом «Русский паломник» Отрывки из дневников  Государыни Императрицы Александры Ф</w:t>
      </w:r>
      <w:r w:rsidR="00D96291">
        <w:rPr>
          <w:rFonts w:ascii="Times New Roman" w:hAnsi="Times New Roman" w:cs="Times New Roman"/>
          <w:sz w:val="28"/>
          <w:szCs w:val="28"/>
        </w:rPr>
        <w:t>еодоровной Романовой, Москва,</w:t>
      </w:r>
      <w:r w:rsidR="00D96291" w:rsidRPr="00541933">
        <w:rPr>
          <w:rFonts w:ascii="Times New Roman" w:hAnsi="Times New Roman" w:cs="Times New Roman"/>
          <w:sz w:val="28"/>
          <w:szCs w:val="28"/>
        </w:rPr>
        <w:t xml:space="preserve"> 2012.</w:t>
      </w:r>
      <w:r w:rsidR="00D96291">
        <w:rPr>
          <w:rFonts w:ascii="Times New Roman" w:hAnsi="Times New Roman" w:cs="Times New Roman"/>
          <w:sz w:val="28"/>
          <w:szCs w:val="28"/>
        </w:rPr>
        <w:t xml:space="preserve"> – 654 с.</w:t>
      </w:r>
    </w:p>
    <w:p w:rsidR="00F3374F" w:rsidRDefault="00D96291" w:rsidP="00FE2E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41933">
        <w:rPr>
          <w:rFonts w:ascii="Times New Roman" w:hAnsi="Times New Roman" w:cs="Times New Roman"/>
          <w:sz w:val="28"/>
          <w:szCs w:val="28"/>
        </w:rPr>
        <w:t>Как создать христианскую семью. Издание: Свято- Успенская Почаевская лавра. 2002</w:t>
      </w:r>
      <w:r>
        <w:rPr>
          <w:rFonts w:ascii="Times New Roman" w:hAnsi="Times New Roman" w:cs="Times New Roman"/>
          <w:sz w:val="28"/>
          <w:szCs w:val="28"/>
        </w:rPr>
        <w:t>. – 176 с</w:t>
      </w:r>
      <w:r w:rsidR="00F3374F">
        <w:rPr>
          <w:rFonts w:ascii="Times New Roman" w:hAnsi="Times New Roman" w:cs="Times New Roman"/>
          <w:sz w:val="28"/>
          <w:szCs w:val="28"/>
        </w:rPr>
        <w:t>.</w:t>
      </w:r>
    </w:p>
    <w:p w:rsidR="00501EB4" w:rsidRDefault="00D96291" w:rsidP="00FE2E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F08D9">
        <w:rPr>
          <w:rFonts w:ascii="Times New Roman" w:hAnsi="Times New Roman" w:cs="Times New Roman"/>
          <w:sz w:val="28"/>
          <w:szCs w:val="28"/>
        </w:rPr>
        <w:t xml:space="preserve"> </w:t>
      </w:r>
      <w:r w:rsidR="00501EB4" w:rsidRPr="00182321">
        <w:rPr>
          <w:rFonts w:ascii="Times New Roman" w:hAnsi="Times New Roman" w:cs="Times New Roman"/>
          <w:sz w:val="28"/>
          <w:szCs w:val="28"/>
        </w:rPr>
        <w:t>Планирование семьи (заглавие с экрана)</w:t>
      </w:r>
      <w:hyperlink r:id="rId11" w:history="1">
        <w:r w:rsidR="00501EB4" w:rsidRPr="001D7EA7">
          <w:rPr>
            <w:rStyle w:val="a9"/>
            <w:rFonts w:ascii="Times New Roman" w:hAnsi="Times New Roman" w:cs="Times New Roman"/>
            <w:sz w:val="28"/>
            <w:szCs w:val="28"/>
          </w:rPr>
          <w:t>http://valeologija.ru/lekcii/lekcii-po-omz/363-planirovanie-semi</w:t>
        </w:r>
      </w:hyperlink>
      <w:r w:rsidR="00501EB4">
        <w:rPr>
          <w:rFonts w:ascii="Times New Roman" w:hAnsi="Times New Roman" w:cs="Times New Roman"/>
          <w:sz w:val="28"/>
          <w:szCs w:val="28"/>
        </w:rPr>
        <w:t>)</w:t>
      </w:r>
    </w:p>
    <w:p w:rsidR="00D96291" w:rsidRPr="00D96291" w:rsidRDefault="00D96291" w:rsidP="00FE2E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F08D9">
        <w:rPr>
          <w:rFonts w:ascii="Times New Roman" w:hAnsi="Times New Roman" w:cs="Times New Roman"/>
          <w:sz w:val="28"/>
          <w:szCs w:val="28"/>
        </w:rPr>
        <w:t xml:space="preserve"> </w:t>
      </w:r>
      <w:r w:rsidR="00501EB4">
        <w:rPr>
          <w:rFonts w:ascii="Times New Roman" w:hAnsi="Times New Roman" w:cs="Times New Roman"/>
          <w:sz w:val="28"/>
          <w:szCs w:val="28"/>
        </w:rPr>
        <w:t xml:space="preserve">Планирование семьи </w:t>
      </w:r>
      <w:r w:rsidR="00501EB4" w:rsidRPr="00182321">
        <w:rPr>
          <w:rFonts w:ascii="Times New Roman" w:hAnsi="Times New Roman" w:cs="Times New Roman"/>
          <w:sz w:val="28"/>
          <w:szCs w:val="28"/>
        </w:rPr>
        <w:t>(заглавие с экрана)</w:t>
      </w:r>
      <w:hyperlink r:id="rId12" w:history="1">
        <w:r w:rsidR="00501EB4" w:rsidRPr="001D7EA7">
          <w:rPr>
            <w:rStyle w:val="a9"/>
            <w:rFonts w:ascii="Times New Roman" w:hAnsi="Times New Roman" w:cs="Times New Roman"/>
            <w:sz w:val="28"/>
            <w:szCs w:val="28"/>
          </w:rPr>
          <w:t>http://gynecology.popmed.ru/contraception/family_planning/</w:t>
        </w:r>
      </w:hyperlink>
      <w:r w:rsidR="00501EB4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D96291" w:rsidRDefault="00D96291" w:rsidP="00FE2E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F08D9">
        <w:rPr>
          <w:rFonts w:ascii="Times New Roman" w:hAnsi="Times New Roman" w:cs="Times New Roman"/>
          <w:sz w:val="28"/>
          <w:szCs w:val="28"/>
        </w:rPr>
        <w:t xml:space="preserve"> </w:t>
      </w:r>
      <w:r w:rsidRPr="00182321">
        <w:rPr>
          <w:rFonts w:ascii="Times New Roman" w:hAnsi="Times New Roman" w:cs="Times New Roman"/>
          <w:sz w:val="28"/>
          <w:szCs w:val="28"/>
        </w:rPr>
        <w:t>Планирование семьи (заглавие с экрана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96291">
        <w:t xml:space="preserve"> </w:t>
      </w:r>
      <w:r w:rsidRPr="00D96291">
        <w:rPr>
          <w:rFonts w:ascii="Times New Roman" w:hAnsi="Times New Roman" w:cs="Times New Roman"/>
          <w:sz w:val="28"/>
          <w:szCs w:val="28"/>
        </w:rPr>
        <w:t>http://valeologija.ru/lekcii/lekcii-po-omz/363-planirovanie-semi</w:t>
      </w:r>
    </w:p>
    <w:p w:rsidR="00D96291" w:rsidRPr="00D96291" w:rsidRDefault="00F3374F" w:rsidP="00FE2E3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AF08D9">
        <w:rPr>
          <w:rFonts w:ascii="Times New Roman" w:hAnsi="Times New Roman" w:cs="Times New Roman"/>
          <w:sz w:val="28"/>
          <w:szCs w:val="28"/>
        </w:rPr>
        <w:t xml:space="preserve"> </w:t>
      </w:r>
      <w:r w:rsidR="00D96291" w:rsidRPr="00182321">
        <w:rPr>
          <w:rFonts w:ascii="Times New Roman" w:hAnsi="Times New Roman" w:cs="Times New Roman"/>
          <w:sz w:val="28"/>
          <w:szCs w:val="28"/>
        </w:rPr>
        <w:t>Планирование семьи (заглавие с экрана</w:t>
      </w:r>
      <w:r w:rsidR="00D96291">
        <w:rPr>
          <w:rFonts w:ascii="Times New Roman" w:hAnsi="Times New Roman" w:cs="Times New Roman"/>
          <w:sz w:val="28"/>
          <w:szCs w:val="28"/>
        </w:rPr>
        <w:t>)</w:t>
      </w:r>
      <w:r w:rsidR="00D96291" w:rsidRPr="00D96291">
        <w:t xml:space="preserve"> </w:t>
      </w:r>
      <w:hyperlink r:id="rId13" w:history="1">
        <w:r w:rsidR="00D96291" w:rsidRPr="00EA29CE">
          <w:rPr>
            <w:rStyle w:val="a9"/>
            <w:rFonts w:ascii="Times New Roman" w:hAnsi="Times New Roman" w:cs="Times New Roman"/>
            <w:sz w:val="28"/>
            <w:szCs w:val="28"/>
          </w:rPr>
          <w:t>http://valeologija.ru/lekcii/lekcii-po-omz/363-planirovanie-semi</w:t>
        </w:r>
      </w:hyperlink>
    </w:p>
    <w:p w:rsidR="00AF08D9" w:rsidRDefault="00F3374F" w:rsidP="00FE2E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7.Требник : в 3 ч.. -</w:t>
      </w:r>
      <w:r w:rsidRPr="006204DD">
        <w:rPr>
          <w:rFonts w:ascii="Times New Roman" w:hAnsi="Times New Roman" w:cs="Times New Roman"/>
          <w:sz w:val="28"/>
          <w:szCs w:val="28"/>
        </w:rPr>
        <w:t xml:space="preserve"> М. : Изд-во Московской Патриархии, 1984.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204DD">
        <w:rPr>
          <w:rFonts w:ascii="Times New Roman" w:hAnsi="Times New Roman" w:cs="Times New Roman"/>
          <w:sz w:val="28"/>
          <w:szCs w:val="28"/>
        </w:rPr>
        <w:t xml:space="preserve"> 366 с.</w:t>
      </w:r>
    </w:p>
    <w:p w:rsidR="00501EB4" w:rsidRPr="00AF08D9" w:rsidRDefault="00AF08D9" w:rsidP="00FE2E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1EB4">
        <w:rPr>
          <w:rFonts w:ascii="Times New Roman" w:hAnsi="Times New Roman" w:cs="Times New Roman"/>
          <w:sz w:val="28"/>
          <w:szCs w:val="28"/>
        </w:rPr>
        <w:t xml:space="preserve">Шугаев Илья священник </w:t>
      </w:r>
      <w:r w:rsidR="00501EB4" w:rsidRPr="00541933">
        <w:rPr>
          <w:rFonts w:ascii="Times New Roman" w:hAnsi="Times New Roman" w:cs="Times New Roman"/>
          <w:sz w:val="28"/>
          <w:szCs w:val="28"/>
        </w:rPr>
        <w:t>Один раз на всю жизнь. Беседы со старшеклассниками о браке, семье, детях.- 6-е изд.,испр.,доп.- М.: Издательство Московской Патриархии, 2010.- 208 с.</w:t>
      </w:r>
    </w:p>
    <w:p w:rsidR="00A60B38" w:rsidRPr="00A60B38" w:rsidRDefault="00A60B38" w:rsidP="00FE2E3B">
      <w:pPr>
        <w:pStyle w:val="1"/>
        <w:spacing w:before="0" w:line="360" w:lineRule="auto"/>
        <w:jc w:val="both"/>
        <w:rPr>
          <w:rFonts w:ascii="Times New Roman" w:hAnsi="Times New Roman" w:cs="Times New Roman"/>
        </w:rPr>
      </w:pPr>
    </w:p>
    <w:p w:rsidR="003261F5" w:rsidRPr="00C14E55" w:rsidRDefault="003261F5" w:rsidP="00852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3261F5" w:rsidRPr="00C14E55" w:rsidSect="00F04022">
      <w:pgSz w:w="11906" w:h="16838"/>
      <w:pgMar w:top="567" w:right="567" w:bottom="567" w:left="1134" w:header="708" w:footer="1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F28" w:rsidRDefault="00902F28" w:rsidP="00F04022">
      <w:pPr>
        <w:spacing w:after="0" w:line="240" w:lineRule="auto"/>
      </w:pPr>
      <w:r>
        <w:separator/>
      </w:r>
    </w:p>
  </w:endnote>
  <w:endnote w:type="continuationSeparator" w:id="1">
    <w:p w:rsidR="00902F28" w:rsidRDefault="00902F28" w:rsidP="00F04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92670"/>
    </w:sdtPr>
    <w:sdtContent>
      <w:p w:rsidR="00A60B38" w:rsidRDefault="004844EA">
        <w:pPr>
          <w:pStyle w:val="a7"/>
          <w:jc w:val="center"/>
        </w:pPr>
        <w:r>
          <w:fldChar w:fldCharType="begin"/>
        </w:r>
        <w:r w:rsidR="00902F28">
          <w:instrText xml:space="preserve"> PAGE   \* MERGEFORMAT </w:instrText>
        </w:r>
        <w:r>
          <w:fldChar w:fldCharType="separate"/>
        </w:r>
        <w:r w:rsidR="00FE2E3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A60B38" w:rsidRDefault="00A60B3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F28" w:rsidRDefault="00902F28" w:rsidP="00F04022">
      <w:pPr>
        <w:spacing w:after="0" w:line="240" w:lineRule="auto"/>
      </w:pPr>
      <w:r>
        <w:separator/>
      </w:r>
    </w:p>
  </w:footnote>
  <w:footnote w:type="continuationSeparator" w:id="1">
    <w:p w:rsidR="00902F28" w:rsidRDefault="00902F28" w:rsidP="00F04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566EA"/>
    <w:multiLevelType w:val="hybridMultilevel"/>
    <w:tmpl w:val="B9F8D62A"/>
    <w:lvl w:ilvl="0" w:tplc="97844A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4361A5"/>
    <w:multiLevelType w:val="multilevel"/>
    <w:tmpl w:val="6C209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4E6D61"/>
    <w:multiLevelType w:val="hybridMultilevel"/>
    <w:tmpl w:val="9C7A7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C3742"/>
    <w:multiLevelType w:val="hybridMultilevel"/>
    <w:tmpl w:val="30966CC2"/>
    <w:lvl w:ilvl="0" w:tplc="A782C3C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9BF6DEE"/>
    <w:multiLevelType w:val="hybridMultilevel"/>
    <w:tmpl w:val="E39C85C0"/>
    <w:lvl w:ilvl="0" w:tplc="905EE8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A95AD8"/>
    <w:multiLevelType w:val="hybridMultilevel"/>
    <w:tmpl w:val="C8D405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C62712E"/>
    <w:multiLevelType w:val="multilevel"/>
    <w:tmpl w:val="EDC8DB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F411D39"/>
    <w:multiLevelType w:val="hybridMultilevel"/>
    <w:tmpl w:val="C9CC287C"/>
    <w:lvl w:ilvl="0" w:tplc="04190009">
      <w:start w:val="1"/>
      <w:numFmt w:val="bullet"/>
      <w:lvlText w:val="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7BC8006E"/>
    <w:multiLevelType w:val="hybridMultilevel"/>
    <w:tmpl w:val="469EB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61F5"/>
    <w:rsid w:val="00042878"/>
    <w:rsid w:val="00046ABC"/>
    <w:rsid w:val="0007416A"/>
    <w:rsid w:val="00080BF4"/>
    <w:rsid w:val="000A342C"/>
    <w:rsid w:val="000A6AAA"/>
    <w:rsid w:val="000E1FB8"/>
    <w:rsid w:val="0011657E"/>
    <w:rsid w:val="00142BE5"/>
    <w:rsid w:val="00160086"/>
    <w:rsid w:val="0016010A"/>
    <w:rsid w:val="001729EF"/>
    <w:rsid w:val="001814A5"/>
    <w:rsid w:val="00182321"/>
    <w:rsid w:val="00183709"/>
    <w:rsid w:val="00191096"/>
    <w:rsid w:val="001950C3"/>
    <w:rsid w:val="001A15BB"/>
    <w:rsid w:val="001A3830"/>
    <w:rsid w:val="001C0173"/>
    <w:rsid w:val="001C1A7A"/>
    <w:rsid w:val="001E0393"/>
    <w:rsid w:val="001F0D6D"/>
    <w:rsid w:val="00200D1A"/>
    <w:rsid w:val="0021186E"/>
    <w:rsid w:val="00215E33"/>
    <w:rsid w:val="00256D05"/>
    <w:rsid w:val="00274907"/>
    <w:rsid w:val="00284C75"/>
    <w:rsid w:val="0029444D"/>
    <w:rsid w:val="002A7526"/>
    <w:rsid w:val="002C7C37"/>
    <w:rsid w:val="002D4CC0"/>
    <w:rsid w:val="002E14A6"/>
    <w:rsid w:val="002E3539"/>
    <w:rsid w:val="002E63B6"/>
    <w:rsid w:val="002F18D9"/>
    <w:rsid w:val="003261F5"/>
    <w:rsid w:val="0034677E"/>
    <w:rsid w:val="00390599"/>
    <w:rsid w:val="0039319E"/>
    <w:rsid w:val="003A28B8"/>
    <w:rsid w:val="003A2A87"/>
    <w:rsid w:val="003B29B7"/>
    <w:rsid w:val="00437D1E"/>
    <w:rsid w:val="00464595"/>
    <w:rsid w:val="004806B2"/>
    <w:rsid w:val="004844EA"/>
    <w:rsid w:val="00492A38"/>
    <w:rsid w:val="0049609F"/>
    <w:rsid w:val="004B4F34"/>
    <w:rsid w:val="004C579F"/>
    <w:rsid w:val="004D7A84"/>
    <w:rsid w:val="004E23C9"/>
    <w:rsid w:val="00501EB4"/>
    <w:rsid w:val="0051238D"/>
    <w:rsid w:val="00514082"/>
    <w:rsid w:val="00537F43"/>
    <w:rsid w:val="00547B7C"/>
    <w:rsid w:val="00570559"/>
    <w:rsid w:val="00595704"/>
    <w:rsid w:val="005A655F"/>
    <w:rsid w:val="005B10D8"/>
    <w:rsid w:val="005C330C"/>
    <w:rsid w:val="005D6959"/>
    <w:rsid w:val="005E7166"/>
    <w:rsid w:val="005F5B1A"/>
    <w:rsid w:val="00601D88"/>
    <w:rsid w:val="0064201A"/>
    <w:rsid w:val="0066017B"/>
    <w:rsid w:val="00662D9C"/>
    <w:rsid w:val="0066580D"/>
    <w:rsid w:val="00693160"/>
    <w:rsid w:val="006956C4"/>
    <w:rsid w:val="006A6181"/>
    <w:rsid w:val="006B0F3A"/>
    <w:rsid w:val="006B28A9"/>
    <w:rsid w:val="006D7E07"/>
    <w:rsid w:val="00734FEF"/>
    <w:rsid w:val="0075633E"/>
    <w:rsid w:val="007709B7"/>
    <w:rsid w:val="007A18A7"/>
    <w:rsid w:val="007E7669"/>
    <w:rsid w:val="00822406"/>
    <w:rsid w:val="00827C74"/>
    <w:rsid w:val="00844119"/>
    <w:rsid w:val="0085293A"/>
    <w:rsid w:val="0085610F"/>
    <w:rsid w:val="00864822"/>
    <w:rsid w:val="00884F1C"/>
    <w:rsid w:val="00884F69"/>
    <w:rsid w:val="008906DB"/>
    <w:rsid w:val="00890F7D"/>
    <w:rsid w:val="00892A22"/>
    <w:rsid w:val="0089601B"/>
    <w:rsid w:val="008A14F1"/>
    <w:rsid w:val="008A1EB4"/>
    <w:rsid w:val="008B1F8E"/>
    <w:rsid w:val="008B7E85"/>
    <w:rsid w:val="008C1499"/>
    <w:rsid w:val="008D224A"/>
    <w:rsid w:val="008E0734"/>
    <w:rsid w:val="008E4D6A"/>
    <w:rsid w:val="008E6281"/>
    <w:rsid w:val="00902F28"/>
    <w:rsid w:val="00903661"/>
    <w:rsid w:val="00931100"/>
    <w:rsid w:val="009330F6"/>
    <w:rsid w:val="00947BB4"/>
    <w:rsid w:val="00971F9C"/>
    <w:rsid w:val="00974FB9"/>
    <w:rsid w:val="00987689"/>
    <w:rsid w:val="009A1080"/>
    <w:rsid w:val="009E2091"/>
    <w:rsid w:val="009F2B20"/>
    <w:rsid w:val="00A023E9"/>
    <w:rsid w:val="00A135C0"/>
    <w:rsid w:val="00A155E2"/>
    <w:rsid w:val="00A254A8"/>
    <w:rsid w:val="00A45C5F"/>
    <w:rsid w:val="00A55400"/>
    <w:rsid w:val="00A60B38"/>
    <w:rsid w:val="00A743C2"/>
    <w:rsid w:val="00A81CAA"/>
    <w:rsid w:val="00AB7B57"/>
    <w:rsid w:val="00AD290E"/>
    <w:rsid w:val="00AD4106"/>
    <w:rsid w:val="00AE006A"/>
    <w:rsid w:val="00AF08D9"/>
    <w:rsid w:val="00AF32A9"/>
    <w:rsid w:val="00AF45FA"/>
    <w:rsid w:val="00B20DDD"/>
    <w:rsid w:val="00B30328"/>
    <w:rsid w:val="00B3449D"/>
    <w:rsid w:val="00B52CE0"/>
    <w:rsid w:val="00BA146B"/>
    <w:rsid w:val="00BA3C5D"/>
    <w:rsid w:val="00BB3FBF"/>
    <w:rsid w:val="00BE248F"/>
    <w:rsid w:val="00BE7B56"/>
    <w:rsid w:val="00C11142"/>
    <w:rsid w:val="00C14E55"/>
    <w:rsid w:val="00C25F8B"/>
    <w:rsid w:val="00C949BA"/>
    <w:rsid w:val="00CA0CB1"/>
    <w:rsid w:val="00CA3103"/>
    <w:rsid w:val="00CD2C0B"/>
    <w:rsid w:val="00CE1BF6"/>
    <w:rsid w:val="00D42868"/>
    <w:rsid w:val="00D6117E"/>
    <w:rsid w:val="00D672E4"/>
    <w:rsid w:val="00D73207"/>
    <w:rsid w:val="00D81DCC"/>
    <w:rsid w:val="00D96291"/>
    <w:rsid w:val="00DA497D"/>
    <w:rsid w:val="00DB2F6A"/>
    <w:rsid w:val="00DB3EB0"/>
    <w:rsid w:val="00DD0B18"/>
    <w:rsid w:val="00DD3752"/>
    <w:rsid w:val="00DE36B1"/>
    <w:rsid w:val="00DF1BFD"/>
    <w:rsid w:val="00DF5265"/>
    <w:rsid w:val="00E339E3"/>
    <w:rsid w:val="00E46A0D"/>
    <w:rsid w:val="00E5546E"/>
    <w:rsid w:val="00E55E75"/>
    <w:rsid w:val="00E56543"/>
    <w:rsid w:val="00E60755"/>
    <w:rsid w:val="00E6495C"/>
    <w:rsid w:val="00E67CAD"/>
    <w:rsid w:val="00E73C1F"/>
    <w:rsid w:val="00E81C1E"/>
    <w:rsid w:val="00EC6AD7"/>
    <w:rsid w:val="00ED24BC"/>
    <w:rsid w:val="00EF1F3C"/>
    <w:rsid w:val="00F04022"/>
    <w:rsid w:val="00F22AE8"/>
    <w:rsid w:val="00F31D26"/>
    <w:rsid w:val="00F3374F"/>
    <w:rsid w:val="00F5433C"/>
    <w:rsid w:val="00F6523A"/>
    <w:rsid w:val="00F7121A"/>
    <w:rsid w:val="00F775EE"/>
    <w:rsid w:val="00F844D0"/>
    <w:rsid w:val="00FB10C3"/>
    <w:rsid w:val="00FC1CDF"/>
    <w:rsid w:val="00FE2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291"/>
  </w:style>
  <w:style w:type="paragraph" w:styleId="1">
    <w:name w:val="heading 1"/>
    <w:basedOn w:val="a"/>
    <w:next w:val="a"/>
    <w:link w:val="10"/>
    <w:uiPriority w:val="9"/>
    <w:qFormat/>
    <w:rsid w:val="00F040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6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261F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04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022"/>
  </w:style>
  <w:style w:type="paragraph" w:styleId="a7">
    <w:name w:val="footer"/>
    <w:basedOn w:val="a"/>
    <w:link w:val="a8"/>
    <w:uiPriority w:val="99"/>
    <w:unhideWhenUsed/>
    <w:rsid w:val="00F04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4022"/>
  </w:style>
  <w:style w:type="character" w:customStyle="1" w:styleId="10">
    <w:name w:val="Заголовок 1 Знак"/>
    <w:basedOn w:val="a0"/>
    <w:link w:val="1"/>
    <w:uiPriority w:val="9"/>
    <w:rsid w:val="00F040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E7166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5E7166"/>
    <w:pPr>
      <w:spacing w:after="100"/>
      <w:ind w:left="220"/>
    </w:pPr>
  </w:style>
  <w:style w:type="character" w:styleId="a9">
    <w:name w:val="Hyperlink"/>
    <w:basedOn w:val="a0"/>
    <w:uiPriority w:val="99"/>
    <w:unhideWhenUsed/>
    <w:rsid w:val="005E7166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A6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655F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07416A"/>
    <w:rPr>
      <w:b/>
      <w:bCs/>
    </w:rPr>
  </w:style>
  <w:style w:type="table" w:styleId="ad">
    <w:name w:val="Table Grid"/>
    <w:basedOn w:val="a1"/>
    <w:uiPriority w:val="59"/>
    <w:rsid w:val="002D4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Shading Accent 4"/>
    <w:basedOn w:val="a1"/>
    <w:uiPriority w:val="60"/>
    <w:rsid w:val="002D4CC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2D4CC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2">
    <w:name w:val="Light Shading Accent 2"/>
    <w:basedOn w:val="a1"/>
    <w:uiPriority w:val="60"/>
    <w:rsid w:val="002D4CC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1">
    <w:name w:val="Light Shading Accent 1"/>
    <w:basedOn w:val="a1"/>
    <w:uiPriority w:val="60"/>
    <w:rsid w:val="002D4CC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e">
    <w:name w:val="Light Shading"/>
    <w:basedOn w:val="a1"/>
    <w:uiPriority w:val="60"/>
    <w:rsid w:val="002D4CC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">
    <w:name w:val="Emphasis"/>
    <w:basedOn w:val="a0"/>
    <w:uiPriority w:val="20"/>
    <w:qFormat/>
    <w:rsid w:val="006B0F3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valeologija.ru/lekcii/lekcii-po-omz/363-planirovanie-sem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ynecology.popmed.ru/contraception/family_plannin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aleologija.ru/lekcii/lekcii-po-omz/363-planirovanie-sem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valeologija.ru/lekcii/lekcii-po-omz/363-planirovanie-sem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aleologija.ru/lekcii/lekcii-po-omz/363-planirovanie-sem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78A77-3342-48E4-8B5E-96D3AC6C4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3575</TotalTime>
  <Pages>13</Pages>
  <Words>3095</Words>
  <Characters>17646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Voskreska</Company>
  <LinksUpToDate>false</LinksUpToDate>
  <CharactersWithSpaces>20700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Все остальные</cp:lastModifiedBy>
  <cp:revision>26</cp:revision>
  <dcterms:created xsi:type="dcterms:W3CDTF">2018-03-09T14:30:00Z</dcterms:created>
  <dcterms:modified xsi:type="dcterms:W3CDTF">2018-03-22T12:19:00Z</dcterms:modified>
</cp:coreProperties>
</file>